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257" w:rsidRPr="00C50257" w:rsidRDefault="00C50257" w:rsidP="00C50257">
      <w:pPr>
        <w:keepNext/>
        <w:keepLines/>
        <w:pageBreakBefore/>
        <w:spacing w:after="240"/>
        <w:ind w:firstLine="0"/>
        <w:jc w:val="center"/>
        <w:outlineLvl w:val="0"/>
        <w:rPr>
          <w:rFonts w:eastAsiaTheme="majorEastAsia" w:cstheme="majorBidi"/>
          <w:b/>
          <w:bCs/>
          <w:smallCaps/>
          <w:color w:val="000000" w:themeColor="text1"/>
          <w:sz w:val="28"/>
          <w:szCs w:val="28"/>
        </w:rPr>
      </w:pPr>
      <w:r w:rsidRPr="00C50257">
        <w:rPr>
          <w:rFonts w:eastAsiaTheme="majorEastAsia" w:cstheme="majorBidi"/>
          <w:b/>
          <w:bCs/>
          <w:smallCaps/>
          <w:color w:val="000000" w:themeColor="text1"/>
          <w:sz w:val="28"/>
          <w:szCs w:val="28"/>
        </w:rPr>
        <w:t>Single-phase flow through porous media</w:t>
      </w:r>
    </w:p>
    <w:p w:rsidR="00C50257" w:rsidRPr="00C50257" w:rsidRDefault="00C50257" w:rsidP="00C50257">
      <w:pPr>
        <w:spacing w:before="120" w:after="0"/>
        <w:rPr>
          <w:rFonts w:eastAsia="Times New Roman" w:cs="Times New Roman"/>
          <w:szCs w:val="20"/>
        </w:rPr>
      </w:pPr>
      <w:r w:rsidRPr="00C50257">
        <w:rPr>
          <w:rFonts w:eastAsia="Times New Roman" w:cs="Times New Roman"/>
          <w:szCs w:val="20"/>
        </w:rPr>
        <w:t>Assume a basic conservation equation of the form</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4"/>
          <w:szCs w:val="20"/>
        </w:rPr>
        <w:object w:dxaOrig="20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31pt" o:ole="">
            <v:imagedata r:id="rId8" o:title=""/>
          </v:shape>
          <o:OLEObject Type="Embed" ProgID="Equation.DSMT4" ShapeID="_x0000_i1025" DrawAspect="Content" ObjectID="_1482776753" r:id="rId9"/>
        </w:object>
      </w:r>
      <w:r w:rsidRPr="00C50257">
        <w:rPr>
          <w:rFonts w:eastAsia="Times New Roman" w:cs="Times New Roman"/>
          <w:szCs w:val="20"/>
        </w:rPr>
        <w:tab/>
        <w:t>(1)</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eastAsia="Times New Roman" w:cs="Times New Roman"/>
          <w:i/>
          <w:szCs w:val="20"/>
        </w:rPr>
        <w:t>c</w:t>
      </w:r>
      <w:r w:rsidRPr="00C50257">
        <w:rPr>
          <w:rFonts w:eastAsia="Times New Roman" w:cs="Times New Roman"/>
          <w:szCs w:val="20"/>
        </w:rPr>
        <w:t xml:space="preserve">, is the quantity of interest per unit volume, </w:t>
      </w:r>
      <w:r w:rsidRPr="00C50257">
        <w:rPr>
          <w:rFonts w:ascii="ESSTIXThirteen" w:eastAsia="Times New Roman" w:hAnsi="ESSTIXThirteen" w:cs="Times New Roman"/>
          <w:szCs w:val="20"/>
        </w:rPr>
        <w:t>S</w:t>
      </w:r>
      <w:r w:rsidRPr="00C50257">
        <w:rPr>
          <w:rFonts w:eastAsia="Times New Roman" w:cs="Times New Roman"/>
          <w:szCs w:val="20"/>
        </w:rPr>
        <w:t xml:space="preserve"> is a source, </w:t>
      </w:r>
      <w:r w:rsidRPr="00C50257">
        <w:rPr>
          <w:rFonts w:ascii="ESSTIXThirteen" w:eastAsia="Times New Roman" w:hAnsi="ESSTIXThirteen" w:cs="Times New Roman"/>
          <w:szCs w:val="20"/>
        </w:rPr>
        <w:t>D</w:t>
      </w:r>
      <w:r w:rsidRPr="00C50257">
        <w:rPr>
          <w:rFonts w:eastAsia="Times New Roman" w:cs="Times New Roman"/>
          <w:szCs w:val="20"/>
        </w:rPr>
        <w:t xml:space="preserve"> is diffusive flux and </w:t>
      </w:r>
      <w:r w:rsidRPr="00C50257">
        <w:rPr>
          <w:rFonts w:ascii="ESSTIXThirteen" w:eastAsia="Times New Roman" w:hAnsi="ESSTIXThirteen" w:cs="Times New Roman"/>
          <w:szCs w:val="20"/>
        </w:rPr>
        <w:t>A</w:t>
      </w:r>
      <w:r w:rsidRPr="00C50257">
        <w:rPr>
          <w:rFonts w:eastAsia="Times New Roman" w:cs="Times New Roman"/>
          <w:szCs w:val="20"/>
        </w:rPr>
        <w:t xml:space="preserve"> is advective flux (symbols are also described in a separate file).  The term on the left side of the equation, </w:t>
      </w:r>
      <w:r w:rsidRPr="00C50257">
        <w:rPr>
          <w:rFonts w:ascii="ESSTIXThirteen" w:eastAsia="Times New Roman" w:hAnsi="ESSTIXThirteen" w:cs="Times New Roman"/>
          <w:szCs w:val="20"/>
        </w:rPr>
        <w:t>S</w:t>
      </w:r>
      <w:r w:rsidRPr="00C50257">
        <w:rPr>
          <w:rFonts w:eastAsia="Times New Roman" w:cs="Times New Roman"/>
          <w:szCs w:val="20"/>
        </w:rPr>
        <w:t xml:space="preserve">, is a source term, and the first term on the right side is the divergence of the flux.  The last term is the rate of change of the quantity stored per unit volume.  </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Flow through porous media is simulated by assuming that mass and momentum are conserved.   These assumptions allow two governing equations to be derived in terms of two unknown quantities, the mass or volumetric flux and the pressure or hydraulic head.  </w:t>
      </w:r>
    </w:p>
    <w:p w:rsidR="00C50257" w:rsidRPr="00C50257" w:rsidRDefault="00C50257" w:rsidP="00C50257">
      <w:pPr>
        <w:spacing w:before="120" w:after="0"/>
        <w:ind w:firstLine="0"/>
        <w:outlineLvl w:val="1"/>
        <w:rPr>
          <w:rFonts w:eastAsia="Times New Roman" w:cs="Times New Roman"/>
          <w:b/>
          <w:smallCaps/>
          <w:szCs w:val="20"/>
        </w:rPr>
      </w:pPr>
      <w:r w:rsidRPr="00C50257">
        <w:rPr>
          <w:rFonts w:eastAsia="Times New Roman" w:cs="Times New Roman"/>
          <w:b/>
          <w:smallCaps/>
          <w:szCs w:val="20"/>
        </w:rPr>
        <w:t>Conservation of Mass</w:t>
      </w:r>
    </w:p>
    <w:p w:rsidR="00C50257" w:rsidRPr="00C50257" w:rsidRDefault="00C50257" w:rsidP="00C50257">
      <w:pPr>
        <w:spacing w:before="120" w:after="0"/>
        <w:rPr>
          <w:rFonts w:eastAsia="Times New Roman" w:cs="Times New Roman"/>
          <w:szCs w:val="20"/>
        </w:rPr>
      </w:pPr>
      <w:r w:rsidRPr="00C50257">
        <w:rPr>
          <w:rFonts w:eastAsia="Times New Roman" w:cs="Times New Roman"/>
          <w:szCs w:val="20"/>
        </w:rPr>
        <w:t xml:space="preserve">This problem consists of flow of a fluid in a porous medium, so we assume that the mass of the fluid is conserved within a control volume that contains the porous medium.  </w:t>
      </w:r>
      <w:r w:rsidRPr="00C50257">
        <w:rPr>
          <w:rFonts w:eastAsia="Times New Roman" w:cs="Times New Roman"/>
          <w:position w:val="-6"/>
          <w:szCs w:val="20"/>
        </w:rPr>
        <w:object w:dxaOrig="740" w:dyaOrig="279">
          <v:shape id="_x0000_i1026" type="#_x0000_t75" style="width:38.15pt;height:14.3pt" o:ole="">
            <v:imagedata r:id="rId10" o:title=""/>
          </v:shape>
          <o:OLEObject Type="Embed" ProgID="Equation.DSMT4" ShapeID="_x0000_i1026" DrawAspect="Content" ObjectID="_1482776754" r:id="rId11"/>
        </w:object>
      </w:r>
      <w:r w:rsidRPr="00C50257">
        <w:rPr>
          <w:rFonts w:eastAsia="Times New Roman" w:cs="Times New Roman"/>
          <w:szCs w:val="20"/>
        </w:rPr>
        <w:t xml:space="preserve">, and it follows that </w:t>
      </w:r>
      <w:r w:rsidRPr="00C50257">
        <w:rPr>
          <w:rFonts w:eastAsia="Times New Roman" w:cs="Times New Roman"/>
          <w:position w:val="-30"/>
          <w:szCs w:val="20"/>
        </w:rPr>
        <w:object w:dxaOrig="760" w:dyaOrig="680">
          <v:shape id="_x0000_i1027" type="#_x0000_t75" style="width:38.6pt;height:33.85pt" o:ole="">
            <v:imagedata r:id="rId12" o:title=""/>
          </v:shape>
          <o:OLEObject Type="Embed" ProgID="Equation.DSMT4" ShapeID="_x0000_i1027" DrawAspect="Content" ObjectID="_1482776755" r:id="rId13"/>
        </w:object>
      </w:r>
      <w:r w:rsidRPr="00C50257">
        <w:rPr>
          <w:rFonts w:eastAsia="Times New Roman" w:cs="Times New Roman"/>
          <w:szCs w:val="20"/>
        </w:rPr>
        <w:t xml:space="preserve">, where </w:t>
      </w:r>
      <w:r w:rsidRPr="00C50257">
        <w:rPr>
          <w:rFonts w:eastAsia="Times New Roman" w:cs="Times New Roman"/>
          <w:i/>
          <w:szCs w:val="20"/>
        </w:rPr>
        <w:t>M</w:t>
      </w:r>
      <w:r w:rsidRPr="00C50257">
        <w:rPr>
          <w:rFonts w:eastAsia="Times New Roman" w:cs="Times New Roman"/>
          <w:szCs w:val="20"/>
        </w:rPr>
        <w:t xml:space="preserve"> is taken as the mass in a control volume,</w:t>
      </w:r>
      <w:r w:rsidRPr="00C50257">
        <w:rPr>
          <w:rFonts w:eastAsia="Times New Roman" w:cs="Times New Roman"/>
          <w:position w:val="-12"/>
          <w:szCs w:val="20"/>
        </w:rPr>
        <w:object w:dxaOrig="340" w:dyaOrig="380">
          <v:shape id="_x0000_i1028" type="#_x0000_t75" style="width:17.65pt;height:19.05pt" o:ole="">
            <v:imagedata r:id="rId14" o:title=""/>
          </v:shape>
          <o:OLEObject Type="Embed" ProgID="Equation.DSMT4" ShapeID="_x0000_i1028" DrawAspect="Content" ObjectID="_1482776756" r:id="rId15"/>
        </w:object>
      </w:r>
      <w:r w:rsidRPr="00C50257">
        <w:rPr>
          <w:rFonts w:eastAsia="Times New Roman" w:cs="Times New Roman"/>
          <w:szCs w:val="20"/>
        </w:rPr>
        <w:t xml:space="preserve">.  The fluid shares the control volume with solid grains and perhaps with another fluid.  The mass of fluid per unit volume of the control volume is </w:t>
      </w:r>
      <w:r w:rsidRPr="00C50257">
        <w:rPr>
          <w:rFonts w:eastAsia="Times New Roman" w:cs="Times New Roman"/>
          <w:i/>
          <w:szCs w:val="20"/>
        </w:rPr>
        <w:t>c</w:t>
      </w:r>
      <w:r w:rsidRPr="00C50257">
        <w:rPr>
          <w:rFonts w:eastAsia="Times New Roman" w:cs="Times New Roman"/>
          <w:szCs w:val="20"/>
        </w:rPr>
        <w:t xml:space="preserve"> = </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eastAsia="Times New Roman" w:cs="Times New Roman"/>
          <w:i/>
          <w:szCs w:val="20"/>
        </w:rPr>
        <w:t>S</w:t>
      </w:r>
      <w:r w:rsidRPr="00C50257">
        <w:rPr>
          <w:rFonts w:eastAsia="Times New Roman" w:cs="Times New Roman"/>
          <w:szCs w:val="20"/>
          <w:vertAlign w:val="subscript"/>
        </w:rPr>
        <w:t>e</w:t>
      </w:r>
      <w:r w:rsidRPr="00C50257">
        <w:rPr>
          <w:rFonts w:eastAsia="Times New Roman" w:cs="Times New Roman"/>
          <w:szCs w:val="20"/>
        </w:rPr>
        <w:t xml:space="preserve">, where </w:t>
      </w:r>
      <w:r w:rsidRPr="00C50257">
        <w:rPr>
          <w:rFonts w:ascii="Symbol" w:eastAsia="Times New Roman" w:hAnsi="Symbol" w:cs="Times New Roman"/>
          <w:szCs w:val="20"/>
        </w:rPr>
        <w:t></w:t>
      </w:r>
      <w:r w:rsidRPr="00C50257">
        <w:rPr>
          <w:rFonts w:eastAsia="Times New Roman" w:cs="Times New Roman"/>
          <w:szCs w:val="20"/>
          <w:vertAlign w:val="subscript"/>
        </w:rPr>
        <w:t>f</w:t>
      </w:r>
      <w:r w:rsidRPr="00C50257">
        <w:rPr>
          <w:rFonts w:eastAsia="Times New Roman" w:cs="Times New Roman"/>
          <w:szCs w:val="20"/>
        </w:rPr>
        <w:t xml:space="preserve"> is the fluid density</w:t>
      </w:r>
      <w:r w:rsidRPr="00C50257">
        <w:rPr>
          <w:rFonts w:eastAsia="Times New Roman" w:cs="Times New Roman"/>
          <w:position w:val="-16"/>
          <w:szCs w:val="20"/>
        </w:rPr>
        <w:object w:dxaOrig="1420" w:dyaOrig="440">
          <v:shape id="_x0000_i1061" type="#_x0000_t75" style="width:71.05pt;height:21.95pt" o:ole="">
            <v:imagedata r:id="rId16" o:title=""/>
          </v:shape>
          <o:OLEObject Type="Embed" ProgID="Equation.DSMT4" ShapeID="_x0000_i1061" DrawAspect="Content" ObjectID="_1482776757" r:id="rId17"/>
        </w:object>
      </w:r>
      <w:r w:rsidRPr="00C50257">
        <w:rPr>
          <w:rFonts w:eastAsia="Times New Roman" w:cs="Times New Roman"/>
          <w:szCs w:val="20"/>
        </w:rPr>
        <w:t xml:space="preserve">, </w:t>
      </w:r>
      <w:r w:rsidRPr="00C50257">
        <w:rPr>
          <w:rFonts w:ascii="Symbol" w:eastAsia="Times New Roman" w:hAnsi="Symbol" w:cs="Times New Roman"/>
          <w:szCs w:val="20"/>
        </w:rPr>
        <w:t></w:t>
      </w:r>
      <w:r w:rsidRPr="00C50257">
        <w:rPr>
          <w:rFonts w:eastAsia="Times New Roman" w:cs="Times New Roman"/>
          <w:i/>
          <w:szCs w:val="20"/>
        </w:rPr>
        <w:t xml:space="preserve"> </w:t>
      </w:r>
      <w:r w:rsidRPr="00C50257">
        <w:rPr>
          <w:rFonts w:eastAsia="Times New Roman" w:cs="Times New Roman"/>
          <w:szCs w:val="20"/>
        </w:rPr>
        <w:t xml:space="preserve"> is porosity of the porous medium,</w:t>
      </w:r>
      <w:r w:rsidRPr="00C50257">
        <w:rPr>
          <w:rFonts w:eastAsia="Times New Roman" w:cs="Times New Roman"/>
          <w:position w:val="-16"/>
          <w:szCs w:val="20"/>
        </w:rPr>
        <w:object w:dxaOrig="1300" w:dyaOrig="440">
          <v:shape id="_x0000_i1029" type="#_x0000_t75" style="width:65.3pt;height:21.95pt" o:ole="">
            <v:imagedata r:id="rId18" o:title=""/>
          </v:shape>
          <o:OLEObject Type="Embed" ProgID="Equation.DSMT4" ShapeID="_x0000_i1029" DrawAspect="Content" ObjectID="_1482776758" r:id="rId19"/>
        </w:object>
      </w:r>
      <w:r w:rsidRPr="00C50257">
        <w:rPr>
          <w:rFonts w:eastAsia="Times New Roman" w:cs="Times New Roman"/>
          <w:szCs w:val="20"/>
        </w:rPr>
        <w:t xml:space="preserve">, and </w:t>
      </w:r>
      <w:r w:rsidRPr="00C50257">
        <w:rPr>
          <w:rFonts w:eastAsia="Times New Roman" w:cs="Times New Roman"/>
          <w:i/>
          <w:szCs w:val="20"/>
        </w:rPr>
        <w:t>S</w:t>
      </w:r>
      <w:r w:rsidRPr="00C50257">
        <w:rPr>
          <w:rFonts w:eastAsia="Times New Roman" w:cs="Times New Roman"/>
          <w:szCs w:val="20"/>
          <w:vertAlign w:val="subscript"/>
        </w:rPr>
        <w:t>e</w:t>
      </w:r>
      <w:r w:rsidRPr="00C50257">
        <w:rPr>
          <w:rFonts w:eastAsia="Times New Roman" w:cs="Times New Roman"/>
          <w:szCs w:val="20"/>
        </w:rPr>
        <w:t xml:space="preserve"> is the degree of saturation of the fluid </w:t>
      </w:r>
      <w:r w:rsidRPr="00C50257">
        <w:rPr>
          <w:rFonts w:eastAsia="Times New Roman" w:cs="Times New Roman"/>
          <w:position w:val="-16"/>
          <w:szCs w:val="20"/>
        </w:rPr>
        <w:object w:dxaOrig="1420" w:dyaOrig="440">
          <v:shape id="_x0000_i1030" type="#_x0000_t75" style="width:71.5pt;height:21.95pt" o:ole="">
            <v:imagedata r:id="rId20" o:title=""/>
          </v:shape>
          <o:OLEObject Type="Embed" ProgID="Equation.DSMT4" ShapeID="_x0000_i1030" DrawAspect="Content" ObjectID="_1482776759" r:id="rId21"/>
        </w:object>
      </w:r>
      <w:r w:rsidRPr="00C50257">
        <w:rPr>
          <w:rFonts w:eastAsia="Times New Roman" w:cs="Times New Roman"/>
          <w:szCs w:val="20"/>
        </w:rPr>
        <w:t xml:space="preserve">.  </w:t>
      </w:r>
      <w:r w:rsidRPr="00C50257">
        <w:rPr>
          <w:rFonts w:eastAsia="Times New Roman" w:cs="Times New Roman"/>
          <w:i/>
          <w:szCs w:val="20"/>
        </w:rPr>
        <w:t>c</w:t>
      </w:r>
      <w:r w:rsidRPr="00C50257">
        <w:rPr>
          <w:rFonts w:eastAsia="Times New Roman" w:cs="Times New Roman"/>
          <w:szCs w:val="20"/>
        </w:rPr>
        <w:t xml:space="preserve"> = </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eastAsia="Times New Roman" w:cs="Times New Roman"/>
          <w:i/>
          <w:szCs w:val="20"/>
        </w:rPr>
        <w:t>S</w:t>
      </w:r>
      <w:r w:rsidRPr="00C50257">
        <w:rPr>
          <w:rFonts w:eastAsia="Times New Roman" w:cs="Times New Roman"/>
          <w:szCs w:val="20"/>
          <w:vertAlign w:val="subscript"/>
        </w:rPr>
        <w:t xml:space="preserve">e </w:t>
      </w:r>
      <w:r w:rsidRPr="00C50257">
        <w:rPr>
          <w:rFonts w:eastAsia="Times New Roman" w:cs="Times New Roman"/>
          <w:position w:val="-34"/>
          <w:szCs w:val="20"/>
        </w:rPr>
        <w:object w:dxaOrig="1939" w:dyaOrig="800">
          <v:shape id="_x0000_i1031" type="#_x0000_t75" style="width:97.25pt;height:40.05pt" o:ole="">
            <v:imagedata r:id="rId22" o:title=""/>
          </v:shape>
          <o:OLEObject Type="Embed" ProgID="Equation.DSMT4" ShapeID="_x0000_i1031" DrawAspect="Content" ObjectID="_1482776760" r:id="rId23"/>
        </w:objec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Mass can be transported across the boundaries of the control volume when flow is occurring, but no mass flux occurs if no flow occurs.  So, </w:t>
      </w:r>
      <w:r w:rsidRPr="00C50257">
        <w:rPr>
          <w:rFonts w:ascii="ESSTIXThirteen" w:eastAsia="Times New Roman" w:hAnsi="ESSTIXThirteen" w:cs="Times New Roman"/>
          <w:b/>
          <w:szCs w:val="20"/>
        </w:rPr>
        <w:t>D</w:t>
      </w:r>
      <w:r w:rsidRPr="00C50257">
        <w:rPr>
          <w:rFonts w:eastAsia="Times New Roman" w:cs="Times New Roman"/>
          <w:szCs w:val="20"/>
        </w:rPr>
        <w:t>=0 and the advective mass flux is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ascii="ESSTIXThirteen" w:eastAsia="Times New Roman" w:hAnsi="ESSTIXThirteen" w:cs="Times New Roman"/>
          <w:b/>
          <w:szCs w:val="20"/>
        </w:rPr>
        <w:tab/>
        <w:t>A</w:t>
      </w:r>
      <w:r w:rsidRPr="00C50257">
        <w:rPr>
          <w:rFonts w:eastAsia="Times New Roman" w:cs="Times New Roman"/>
          <w:i/>
          <w:szCs w:val="20"/>
        </w:rPr>
        <w:t>=</w:t>
      </w:r>
      <w:r w:rsidRPr="00C50257">
        <w:rPr>
          <w:rFonts w:eastAsia="Times New Roman" w:cs="Times New Roman"/>
          <w:b/>
          <w:szCs w:val="20"/>
        </w:rPr>
        <w:t xml:space="preserve"> q</w:t>
      </w:r>
      <w:r w:rsidRPr="00C50257">
        <w:rPr>
          <w:rFonts w:eastAsia="Times New Roman" w:cs="Times New Roman"/>
          <w:i/>
          <w:szCs w:val="20"/>
        </w:rPr>
        <w:t>c</w:t>
      </w:r>
      <w:r w:rsidRPr="00C50257">
        <w:rPr>
          <w:rFonts w:eastAsia="Times New Roman" w:cs="Times New Roman"/>
          <w:b/>
          <w:szCs w:val="20"/>
        </w:rPr>
        <w:t>/</w:t>
      </w:r>
      <w:r w:rsidRPr="00C50257">
        <w:rPr>
          <w:rFonts w:eastAsia="Times New Roman" w:cs="Times New Roman"/>
          <w:szCs w:val="20"/>
        </w:rPr>
        <w:t>(</w:t>
      </w:r>
      <w:r w:rsidRPr="00C50257">
        <w:rPr>
          <w:rFonts w:ascii="Symbol" w:eastAsia="Times New Roman" w:hAnsi="Symbol" w:cs="Times New Roman"/>
          <w:i/>
          <w:szCs w:val="20"/>
        </w:rPr>
        <w:t></w:t>
      </w:r>
      <w:r w:rsidRPr="00C50257">
        <w:rPr>
          <w:rFonts w:eastAsia="Times New Roman" w:cs="Times New Roman"/>
          <w:i/>
          <w:szCs w:val="20"/>
        </w:rPr>
        <w:t>S</w:t>
      </w:r>
      <w:r w:rsidRPr="00C50257">
        <w:rPr>
          <w:rFonts w:eastAsia="Times New Roman" w:cs="Times New Roman"/>
          <w:szCs w:val="20"/>
          <w:vertAlign w:val="subscript"/>
        </w:rPr>
        <w:t>e</w:t>
      </w:r>
      <w:r w:rsidRPr="00C50257">
        <w:rPr>
          <w:rFonts w:eastAsia="Times New Roman" w:cs="Times New Roman"/>
          <w:szCs w:val="20"/>
        </w:rPr>
        <w:t>)</w:t>
      </w:r>
      <w:r w:rsidRPr="00C50257">
        <w:rPr>
          <w:rFonts w:eastAsia="Times New Roman" w:cs="Times New Roman"/>
          <w:b/>
          <w:szCs w:val="20"/>
        </w:rPr>
        <w:t xml:space="preserve"> =q</w:t>
      </w:r>
      <w:r w:rsidRPr="00C50257">
        <w:rPr>
          <w:rFonts w:ascii="Symbol" w:eastAsia="Times New Roman" w:hAnsi="Symbol" w:cs="Times New Roman"/>
          <w:szCs w:val="20"/>
        </w:rPr>
        <w:t></w:t>
      </w:r>
      <w:r w:rsidRPr="00C50257">
        <w:rPr>
          <w:rFonts w:eastAsia="Times New Roman" w:cs="Times New Roman"/>
          <w:szCs w:val="20"/>
        </w:rPr>
        <w:tab/>
        <w:t>(2)</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eastAsia="Times New Roman" w:cs="Times New Roman"/>
          <w:b/>
          <w:szCs w:val="20"/>
        </w:rPr>
        <w:t>q</w:t>
      </w:r>
      <w:r w:rsidRPr="00C50257">
        <w:rPr>
          <w:rFonts w:eastAsia="Times New Roman" w:cs="Times New Roman"/>
          <w:szCs w:val="20"/>
        </w:rPr>
        <w:t xml:space="preserve"> is the volumetric flux vector</w:t>
      </w:r>
      <w:r w:rsidRPr="00C50257">
        <w:rPr>
          <w:rFonts w:eastAsia="Times New Roman" w:cs="Times New Roman"/>
          <w:position w:val="-16"/>
          <w:szCs w:val="20"/>
        </w:rPr>
        <w:object w:dxaOrig="1060" w:dyaOrig="440">
          <v:shape id="_x0000_i1032" type="#_x0000_t75" style="width:53.4pt;height:21.95pt" o:ole="">
            <v:imagedata r:id="rId24" o:title=""/>
          </v:shape>
          <o:OLEObject Type="Embed" ProgID="Equation.DSMT4" ShapeID="_x0000_i1032" DrawAspect="Content" ObjectID="_1482776761" r:id="rId25"/>
        </w:object>
      </w:r>
      <w:r w:rsidRPr="00C50257">
        <w:rPr>
          <w:rFonts w:eastAsia="Times New Roman" w:cs="Times New Roman"/>
          <w:szCs w:val="20"/>
        </w:rPr>
        <w:t xml:space="preserve">, </w:t>
      </w:r>
      <w:r w:rsidRPr="00C50257">
        <w:rPr>
          <w:rFonts w:eastAsia="Times New Roman" w:cs="Times New Roman"/>
          <w:i/>
          <w:szCs w:val="20"/>
        </w:rPr>
        <w:t>S</w:t>
      </w:r>
      <w:r w:rsidRPr="00C50257">
        <w:rPr>
          <w:rFonts w:eastAsia="Times New Roman" w:cs="Times New Roman"/>
          <w:szCs w:val="20"/>
          <w:vertAlign w:val="subscript"/>
        </w:rPr>
        <w:t>e</w:t>
      </w:r>
      <w:r w:rsidRPr="00C50257">
        <w:rPr>
          <w:rFonts w:eastAsia="Times New Roman" w:cs="Times New Roman"/>
          <w:szCs w:val="20"/>
        </w:rPr>
        <w:t xml:space="preserve"> is the degree of saturation of phase of interest, and </w:t>
      </w:r>
      <w:r w:rsidRPr="00C50257">
        <w:rPr>
          <w:rFonts w:ascii="Symbol" w:eastAsia="Times New Roman" w:hAnsi="Symbol" w:cs="Times New Roman"/>
          <w:szCs w:val="20"/>
        </w:rPr>
        <w:t></w:t>
      </w:r>
      <w:r w:rsidRPr="00C50257">
        <w:rPr>
          <w:rFonts w:eastAsia="Times New Roman" w:cs="Times New Roman"/>
          <w:szCs w:val="20"/>
        </w:rPr>
        <w:t xml:space="preserve"> is porosity.  The terms </w:t>
      </w:r>
      <w:r w:rsidRPr="00C50257">
        <w:rPr>
          <w:rFonts w:eastAsia="Times New Roman" w:cs="Times New Roman"/>
          <w:position w:val="-34"/>
          <w:szCs w:val="20"/>
        </w:rPr>
        <w:object w:dxaOrig="1480" w:dyaOrig="800">
          <v:shape id="_x0000_i1033" type="#_x0000_t75" style="width:73.9pt;height:40.05pt" o:ole="">
            <v:imagedata r:id="rId26" o:title=""/>
          </v:shape>
          <o:OLEObject Type="Embed" ProgID="Equation.DSMT4" ShapeID="_x0000_i1033" DrawAspect="Content" ObjectID="_1482776762" r:id="rId27"/>
        </w:object>
      </w:r>
      <w:r w:rsidRPr="00C50257">
        <w:rPr>
          <w:rFonts w:eastAsia="Times New Roman" w:cs="Times New Roman"/>
          <w:szCs w:val="20"/>
        </w:rPr>
        <w:t xml:space="preserve"> in the denominator appear because of the porous media and they will be absent (equal to 1) when a continuous fluid is considered.  For reference, the volumetric water content is </w:t>
      </w:r>
      <w:r w:rsidRPr="00C50257">
        <w:rPr>
          <w:rFonts w:ascii="Symbol" w:eastAsia="Times New Roman" w:hAnsi="Symbol" w:cs="Times New Roman"/>
          <w:szCs w:val="20"/>
        </w:rPr>
        <w:t></w:t>
      </w:r>
      <w:r w:rsidRPr="00C50257">
        <w:rPr>
          <w:rFonts w:eastAsia="Times New Roman" w:cs="Times New Roman"/>
          <w:szCs w:val="20"/>
        </w:rPr>
        <w:t xml:space="preserve">, and </w:t>
      </w:r>
      <w:r w:rsidRPr="00C50257">
        <w:rPr>
          <w:rFonts w:eastAsia="Times New Roman" w:cs="Times New Roman"/>
          <w:position w:val="-12"/>
          <w:szCs w:val="20"/>
        </w:rPr>
        <w:object w:dxaOrig="800" w:dyaOrig="360">
          <v:shape id="_x0000_i1034" type="#_x0000_t75" style="width:40.05pt;height:18.1pt" o:ole="">
            <v:imagedata r:id="rId28" o:title=""/>
          </v:shape>
          <o:OLEObject Type="Embed" ProgID="Equation.DSMT4" ShapeID="_x0000_i1034" DrawAspect="Content" ObjectID="_1482776763" r:id="rId29"/>
        </w:object>
      </w:r>
      <w:r w:rsidRPr="00C50257">
        <w:rPr>
          <w:rFonts w:eastAsia="Times New Roman" w:cs="Times New Roman"/>
          <w:szCs w:val="20"/>
        </w:rPr>
        <w:t xml:space="preserve">.  Checking the units of advective flux, </w:t>
      </w:r>
      <w:r w:rsidRPr="00C50257">
        <w:rPr>
          <w:rFonts w:eastAsia="Times New Roman" w:cs="Times New Roman"/>
          <w:position w:val="-34"/>
          <w:szCs w:val="20"/>
        </w:rPr>
        <w:object w:dxaOrig="2799" w:dyaOrig="800">
          <v:shape id="_x0000_i1062" type="#_x0000_t75" style="width:140.2pt;height:40.05pt" o:ole="">
            <v:imagedata r:id="rId30" o:title=""/>
          </v:shape>
          <o:OLEObject Type="Embed" ProgID="Equation.DSMT4" ShapeID="_x0000_i1062" DrawAspect="Content" ObjectID="_1482776764" r:id="rId31"/>
        </w:object>
      </w:r>
      <w:r w:rsidRPr="00C50257">
        <w:rPr>
          <w:rFonts w:eastAsia="Times New Roman" w:cs="Times New Roman"/>
          <w:szCs w:val="20"/>
        </w:rPr>
        <w:t xml:space="preserve"> confirms that it is a mass flux.  </w:t>
      </w:r>
    </w:p>
    <w:p w:rsidR="00C50257" w:rsidRPr="00C50257" w:rsidRDefault="00C50257" w:rsidP="00C50257">
      <w:pPr>
        <w:spacing w:before="120" w:after="0"/>
        <w:ind w:firstLine="0"/>
        <w:rPr>
          <w:rFonts w:ascii="Symbol" w:eastAsia="Times New Roman" w:hAnsi="Symbol" w:cs="Times New Roman"/>
          <w:szCs w:val="20"/>
        </w:rPr>
      </w:pPr>
      <w:r w:rsidRPr="00C50257">
        <w:rPr>
          <w:rFonts w:eastAsia="Times New Roman" w:cs="Times New Roman"/>
          <w:szCs w:val="20"/>
        </w:rPr>
        <w:t xml:space="preserve">It is possible that mass could be added to the control volume as a source, say by injection or recharge, so </w:t>
      </w:r>
      <w:r w:rsidRPr="00C50257">
        <w:rPr>
          <w:rFonts w:ascii="Symbol" w:eastAsia="Times New Roman" w:hAnsi="Symbol" w:cs="Times New Roman"/>
          <w:szCs w:val="20"/>
        </w:rPr>
        <w:t></w:t>
      </w:r>
      <w:r w:rsidRPr="00C50257">
        <w:rPr>
          <w:rFonts w:ascii="Symbol" w:eastAsia="Times New Roman" w:hAnsi="Symbol" w:cs="Times New Roman"/>
          <w:szCs w:val="20"/>
        </w:rPr>
        <w:t></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ascii="ESSTIXThirteen" w:eastAsia="Times New Roman" w:hAnsi="ESSTIXThirteen" w:cs="Times New Roman"/>
          <w:szCs w:val="20"/>
        </w:rPr>
        <w:lastRenderedPageBreak/>
        <w:tab/>
        <w:t>S</w:t>
      </w:r>
      <w:r w:rsidRPr="00C50257">
        <w:rPr>
          <w:rFonts w:eastAsia="Times New Roman" w:cs="Times New Roman"/>
          <w:szCs w:val="20"/>
        </w:rPr>
        <w:t xml:space="preserve"> = </w:t>
      </w:r>
      <w:r w:rsidRPr="00C50257">
        <w:rPr>
          <w:rFonts w:ascii="ESSTIXThirteen" w:eastAsia="Times New Roman" w:hAnsi="ESSTIXThirteen" w:cs="Times New Roman"/>
          <w:szCs w:val="20"/>
        </w:rPr>
        <w:t>M</w:t>
      </w:r>
      <w:r w:rsidRPr="00C50257">
        <w:rPr>
          <w:rFonts w:eastAsia="Times New Roman" w:cs="Times New Roman"/>
          <w:szCs w:val="20"/>
        </w:rPr>
        <w:t xml:space="preserve">  </w:t>
      </w:r>
      <w:r w:rsidRPr="00C50257">
        <w:rPr>
          <w:rFonts w:eastAsia="Times New Roman" w:cs="Times New Roman"/>
          <w:szCs w:val="20"/>
        </w:rPr>
        <w:tab/>
        <w:t>(3)</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ascii="ESSTIXThirteen" w:eastAsia="Times New Roman" w:hAnsi="ESSTIXThirteen" w:cs="Times New Roman"/>
          <w:szCs w:val="20"/>
        </w:rPr>
        <w:t>M</w:t>
      </w:r>
      <w:r w:rsidRPr="00C50257">
        <w:rPr>
          <w:rFonts w:eastAsia="Times New Roman" w:cs="Times New Roman"/>
          <w:szCs w:val="20"/>
        </w:rPr>
        <w:t xml:space="preserve"> is the rate of mass produced by the source per unit volume.  Substituting (2) and (3) into (1) gives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4"/>
          <w:szCs w:val="20"/>
        </w:rPr>
        <w:object w:dxaOrig="2180" w:dyaOrig="620">
          <v:shape id="_x0000_i1063" type="#_x0000_t75" style="width:109.2pt;height:31pt" o:ole="">
            <v:imagedata r:id="rId32" o:title=""/>
          </v:shape>
          <o:OLEObject Type="Embed" ProgID="Equation.DSMT4" ShapeID="_x0000_i1063" DrawAspect="Content" ObjectID="_1482776765" r:id="rId33"/>
        </w:object>
      </w:r>
      <w:r w:rsidRPr="00C50257">
        <w:rPr>
          <w:rFonts w:eastAsia="Times New Roman" w:cs="Times New Roman"/>
          <w:szCs w:val="20"/>
        </w:rPr>
        <w:tab/>
        <w:t>(4)</w:t>
      </w:r>
    </w:p>
    <w:p w:rsidR="00C50257" w:rsidRPr="00C50257" w:rsidRDefault="00C50257" w:rsidP="00C50257">
      <w:pPr>
        <w:spacing w:before="120" w:after="0"/>
        <w:ind w:firstLine="0"/>
        <w:outlineLvl w:val="1"/>
        <w:rPr>
          <w:rFonts w:eastAsia="Times New Roman" w:cs="Times New Roman"/>
          <w:b/>
          <w:smallCaps/>
          <w:szCs w:val="20"/>
        </w:rPr>
      </w:pPr>
      <w:r w:rsidRPr="00C50257">
        <w:rPr>
          <w:rFonts w:eastAsia="Times New Roman" w:cs="Times New Roman"/>
          <w:b/>
          <w:smallCaps/>
          <w:szCs w:val="20"/>
        </w:rPr>
        <w:t>Conservation of Momentum</w:t>
      </w:r>
    </w:p>
    <w:p w:rsidR="00C50257" w:rsidRPr="00C50257" w:rsidRDefault="00C50257" w:rsidP="00C50257">
      <w:pPr>
        <w:spacing w:before="120" w:after="0"/>
        <w:rPr>
          <w:rFonts w:eastAsia="Times New Roman" w:cs="Times New Roman"/>
          <w:szCs w:val="20"/>
        </w:rPr>
      </w:pPr>
      <w:r w:rsidRPr="00C50257">
        <w:rPr>
          <w:rFonts w:eastAsia="Times New Roman" w:cs="Times New Roman"/>
          <w:szCs w:val="20"/>
        </w:rPr>
        <w:t xml:space="preserve">Conservation of momentum is expressed by setting </w:t>
      </w:r>
      <w:r w:rsidRPr="00C50257">
        <w:rPr>
          <w:rFonts w:eastAsia="Times New Roman" w:cs="Times New Roman"/>
          <w:position w:val="-28"/>
          <w:szCs w:val="20"/>
        </w:rPr>
        <w:object w:dxaOrig="1640" w:dyaOrig="680">
          <v:shape id="_x0000_i1035" type="#_x0000_t75" style="width:82pt;height:33.85pt" o:ole="">
            <v:imagedata r:id="rId34" o:title=""/>
          </v:shape>
          <o:OLEObject Type="Embed" ProgID="Equation.DSMT4" ShapeID="_x0000_i1035" DrawAspect="Content" ObjectID="_1482776766" r:id="rId35"/>
        </w:object>
      </w:r>
      <w:r w:rsidRPr="00C50257">
        <w:rPr>
          <w:rFonts w:eastAsia="Times New Roman" w:cs="Times New Roman"/>
          <w:szCs w:val="20"/>
        </w:rPr>
        <w:t xml:space="preserve">, where </w:t>
      </w:r>
      <w:r w:rsidRPr="00C50257">
        <w:rPr>
          <w:rFonts w:eastAsia="Times New Roman" w:cs="Times New Roman"/>
          <w:i/>
          <w:szCs w:val="20"/>
        </w:rPr>
        <w:t>v</w:t>
      </w:r>
      <w:r w:rsidRPr="00C50257">
        <w:rPr>
          <w:rFonts w:eastAsia="Times New Roman" w:cs="Times New Roman"/>
          <w:szCs w:val="20"/>
        </w:rPr>
        <w:t xml:space="preserve"> is velocity, and it follows that </w:t>
      </w:r>
      <w:r w:rsidRPr="00C50257">
        <w:rPr>
          <w:rFonts w:eastAsia="Times New Roman" w:cs="Times New Roman"/>
          <w:i/>
          <w:szCs w:val="20"/>
        </w:rPr>
        <w:t>c</w:t>
      </w:r>
      <w:r w:rsidRPr="00C50257">
        <w:rPr>
          <w:rFonts w:eastAsia="Times New Roman" w:cs="Times New Roman"/>
          <w:szCs w:val="20"/>
        </w:rPr>
        <w:t xml:space="preserve"> is an momentum density.  </w:t>
      </w:r>
      <w:r w:rsidRPr="00C50257">
        <w:rPr>
          <w:rFonts w:eastAsia="Times New Roman" w:cs="Times New Roman"/>
          <w:position w:val="-30"/>
          <w:szCs w:val="20"/>
        </w:rPr>
        <w:object w:dxaOrig="780" w:dyaOrig="680">
          <v:shape id="_x0000_i1036" type="#_x0000_t75" style="width:39.1pt;height:33.85pt" o:ole="">
            <v:imagedata r:id="rId36" o:title=""/>
          </v:shape>
          <o:OLEObject Type="Embed" ProgID="Equation.DSMT4" ShapeID="_x0000_i1036" DrawAspect="Content" ObjectID="_1482776767" r:id="rId37"/>
        </w:object>
      </w:r>
      <w:r w:rsidRPr="00C50257">
        <w:rPr>
          <w:rFonts w:eastAsia="Times New Roman" w:cs="Times New Roman"/>
          <w:szCs w:val="20"/>
        </w:rPr>
        <w:t>.  The control volume will initially consist of a single pore, and then we will average that result over the REV.</w:t>
      </w:r>
    </w:p>
    <w:p w:rsidR="00C50257" w:rsidRPr="00C50257" w:rsidRDefault="00C50257" w:rsidP="00C50257">
      <w:pPr>
        <w:spacing w:before="120" w:after="0"/>
        <w:rPr>
          <w:rFonts w:eastAsia="Times New Roman" w:cs="Times New Roman"/>
          <w:szCs w:val="20"/>
        </w:rPr>
      </w:pPr>
      <w:r w:rsidRPr="00C50257">
        <w:rPr>
          <w:rFonts w:eastAsia="Times New Roman" w:cs="Times New Roman"/>
          <w:szCs w:val="20"/>
        </w:rPr>
        <w:t xml:space="preserve">Momentum flux is </w:t>
      </w:r>
      <w:r w:rsidRPr="00C50257">
        <w:rPr>
          <w:rFonts w:eastAsia="Times New Roman" w:cs="Times New Roman"/>
          <w:position w:val="-28"/>
          <w:szCs w:val="20"/>
        </w:rPr>
        <w:object w:dxaOrig="1359" w:dyaOrig="680">
          <v:shape id="_x0000_i1037" type="#_x0000_t75" style="width:68.2pt;height:33.85pt" o:ole="">
            <v:imagedata r:id="rId38" o:title=""/>
          </v:shape>
          <o:OLEObject Type="Embed" ProgID="Equation.DSMT4" ShapeID="_x0000_i1037" DrawAspect="Content" ObjectID="_1482776768" r:id="rId39"/>
        </w:object>
      </w:r>
      <w:r w:rsidRPr="00C50257">
        <w:rPr>
          <w:rFonts w:eastAsia="Times New Roman" w:cs="Times New Roman"/>
          <w:szCs w:val="20"/>
        </w:rPr>
        <w:t>, which is the same units as stress.</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Momentum can be advected, so applying (2) for a continuous fluid</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10"/>
          <w:szCs w:val="20"/>
        </w:rPr>
        <w:object w:dxaOrig="920" w:dyaOrig="320">
          <v:shape id="_x0000_i1038" type="#_x0000_t75" style="width:45.75pt;height:15.75pt" o:ole="">
            <v:imagedata r:id="rId40" o:title=""/>
          </v:shape>
          <o:OLEObject Type="Embed" ProgID="Equation.DSMT4" ShapeID="_x0000_i1038" DrawAspect="Content" ObjectID="_1482776769" r:id="rId41"/>
        </w:object>
      </w:r>
      <w:r w:rsidRPr="00C50257">
        <w:rPr>
          <w:rFonts w:eastAsia="Times New Roman" w:cs="Times New Roman"/>
          <w:szCs w:val="20"/>
        </w:rPr>
        <w:tab/>
        <w:t>(5)</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eastAsia="Times New Roman" w:cs="Times New Roman"/>
          <w:b/>
          <w:szCs w:val="20"/>
        </w:rPr>
        <w:t>v</w:t>
      </w:r>
      <w:r w:rsidRPr="00C50257">
        <w:rPr>
          <w:rFonts w:eastAsia="Times New Roman" w:cs="Times New Roman"/>
          <w:szCs w:val="20"/>
        </w:rPr>
        <w:t xml:space="preserve"> is the velocity of the fluid in the pore.  </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The diffusive momentum flux creates a stress in the fluid.  As an example, the shear stress </w:t>
      </w:r>
      <w:r w:rsidRPr="00C50257">
        <w:rPr>
          <w:rFonts w:ascii="Symbol" w:eastAsia="Times New Roman" w:hAnsi="Symbol" w:cs="Times New Roman"/>
          <w:szCs w:val="20"/>
        </w:rPr>
        <w:t></w:t>
      </w:r>
      <w:r w:rsidRPr="00C50257">
        <w:rPr>
          <w:rFonts w:eastAsia="Times New Roman" w:cs="Times New Roman"/>
          <w:szCs w:val="20"/>
          <w:vertAlign w:val="subscript"/>
        </w:rPr>
        <w:t>yx</w:t>
      </w:r>
      <w:r w:rsidRPr="00C50257">
        <w:rPr>
          <w:rFonts w:eastAsia="Times New Roman" w:cs="Times New Roman"/>
          <w:szCs w:val="20"/>
        </w:rPr>
        <w:t xml:space="preserve"> is given by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position w:val="-4"/>
          <w:szCs w:val="20"/>
        </w:rPr>
        <w:object w:dxaOrig="180" w:dyaOrig="279">
          <v:shape id="_x0000_i1039" type="#_x0000_t75" style="width:9.05pt;height:14.3pt" o:ole="">
            <v:imagedata r:id="rId42" o:title=""/>
          </v:shape>
          <o:OLEObject Type="Embed" ProgID="Equation.DSMT4" ShapeID="_x0000_i1039" DrawAspect="Content" ObjectID="_1482776770" r:id="rId43"/>
        </w:object>
      </w:r>
      <w:r w:rsidRPr="00C50257">
        <w:rPr>
          <w:rFonts w:eastAsia="Times New Roman" w:cs="Times New Roman"/>
          <w:szCs w:val="20"/>
        </w:rPr>
        <w:tab/>
      </w:r>
      <w:r w:rsidRPr="00C50257">
        <w:rPr>
          <w:rFonts w:eastAsia="Times New Roman" w:cs="Times New Roman"/>
          <w:position w:val="-28"/>
          <w:szCs w:val="20"/>
        </w:rPr>
        <w:object w:dxaOrig="1280" w:dyaOrig="660">
          <v:shape id="_x0000_i1040" type="#_x0000_t75" style="width:63.4pt;height:32.9pt" o:ole="">
            <v:imagedata r:id="rId44" o:title=""/>
          </v:shape>
          <o:OLEObject Type="Embed" ProgID="Equation.DSMT4" ShapeID="_x0000_i1040" DrawAspect="Content" ObjectID="_1482776771" r:id="rId45"/>
        </w:object>
      </w:r>
      <w:r w:rsidRPr="00C50257">
        <w:rPr>
          <w:rFonts w:eastAsia="Times New Roman" w:cs="Times New Roman"/>
          <w:szCs w:val="20"/>
        </w:rPr>
        <w:tab/>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ascii="Symbol" w:eastAsia="Times New Roman" w:hAnsi="Symbol" w:cs="Times New Roman"/>
          <w:szCs w:val="20"/>
        </w:rPr>
        <w:t></w:t>
      </w:r>
      <w:r w:rsidRPr="00C50257">
        <w:rPr>
          <w:rFonts w:eastAsia="Times New Roman" w:cs="Times New Roman"/>
          <w:szCs w:val="20"/>
        </w:rPr>
        <w:t xml:space="preserve"> is the momentum diffusivity, or the kinematic viscosity.  This simplifies where the density is uniform to</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2040" w:dyaOrig="660">
          <v:shape id="_x0000_i1041" type="#_x0000_t75" style="width:102.05pt;height:32.9pt" o:ole="">
            <v:imagedata r:id="rId46" o:title=""/>
          </v:shape>
          <o:OLEObject Type="Embed" ProgID="Equation.DSMT4" ShapeID="_x0000_i1041" DrawAspect="Content" ObjectID="_1482776772" r:id="rId47"/>
        </w:object>
      </w:r>
      <w:r w:rsidRPr="00C50257">
        <w:rPr>
          <w:rFonts w:eastAsia="Times New Roman" w:cs="Times New Roman"/>
          <w:szCs w:val="20"/>
        </w:rPr>
        <w:tab/>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ascii="Symbol" w:eastAsia="Times New Roman" w:hAnsi="Symbol" w:cs="Times New Roman"/>
          <w:szCs w:val="20"/>
        </w:rPr>
        <w:t></w:t>
      </w:r>
      <w:r w:rsidRPr="00C50257">
        <w:rPr>
          <w:rFonts w:eastAsia="Times New Roman" w:cs="Times New Roman"/>
          <w:szCs w:val="20"/>
        </w:rPr>
        <w:t xml:space="preserve"> is the dynamic viscosity.  Generalizing to other orientations gives the diffusive momentum flux as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6"/>
          <w:szCs w:val="20"/>
        </w:rPr>
        <w:object w:dxaOrig="820" w:dyaOrig="279">
          <v:shape id="_x0000_i1042" type="#_x0000_t75" style="width:41pt;height:14.3pt" o:ole="">
            <v:imagedata r:id="rId48" o:title=""/>
          </v:shape>
          <o:OLEObject Type="Embed" ProgID="Equation.DSMT4" ShapeID="_x0000_i1042" DrawAspect="Content" ObjectID="_1482776773" r:id="rId49"/>
        </w:object>
      </w:r>
      <w:r w:rsidRPr="00C50257">
        <w:rPr>
          <w:rFonts w:eastAsia="Times New Roman" w:cs="Times New Roman"/>
          <w:szCs w:val="20"/>
        </w:rPr>
        <w:tab/>
        <w:t>(6)</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eastAsia="Times New Roman" w:cs="Times New Roman"/>
          <w:szCs w:val="20"/>
        </w:rPr>
        <w:t>(L</w:t>
      </w:r>
      <w:r w:rsidRPr="00C50257">
        <w:rPr>
          <w:rFonts w:eastAsia="Times New Roman" w:cs="Times New Roman"/>
          <w:szCs w:val="20"/>
          <w:vertAlign w:val="superscript"/>
        </w:rPr>
        <w:t>2</w:t>
      </w:r>
      <w:r w:rsidRPr="00C50257">
        <w:rPr>
          <w:rFonts w:eastAsia="Times New Roman" w:cs="Times New Roman"/>
          <w:szCs w:val="20"/>
        </w:rPr>
        <w:t>T</w:t>
      </w:r>
      <w:r w:rsidRPr="00C50257">
        <w:rPr>
          <w:rFonts w:eastAsia="Times New Roman" w:cs="Times New Roman"/>
          <w:szCs w:val="20"/>
          <w:vertAlign w:val="superscript"/>
        </w:rPr>
        <w:t>2</w:t>
      </w:r>
      <w:r w:rsidRPr="00C50257">
        <w:rPr>
          <w:rFonts w:eastAsia="Times New Roman" w:cs="Times New Roman"/>
          <w:szCs w:val="20"/>
        </w:rPr>
        <w:t>)</w:t>
      </w:r>
      <w:r w:rsidRPr="00C50257">
        <w:rPr>
          <w:rFonts w:ascii="Symbol" w:eastAsia="Times New Roman" w:hAnsi="Symbol" w:cs="Times New Roman"/>
          <w:szCs w:val="20"/>
        </w:rPr>
        <w:t></w:t>
      </w:r>
      <w:r w:rsidRPr="00C50257">
        <w:rPr>
          <w:rFonts w:eastAsia="Times New Roman" w:cs="Times New Roman"/>
          <w:szCs w:val="20"/>
        </w:rPr>
        <w:t xml:space="preserve"> is the stress on the fluid.  </w:t>
      </w:r>
    </w:p>
    <w:p w:rsidR="00C50257" w:rsidRPr="00C50257" w:rsidRDefault="00C50257" w:rsidP="00C50257">
      <w:pPr>
        <w:spacing w:before="120" w:after="0"/>
        <w:rPr>
          <w:rFonts w:eastAsia="Times New Roman" w:cs="Times New Roman"/>
          <w:szCs w:val="20"/>
        </w:rPr>
      </w:pPr>
      <w:r w:rsidRPr="00C50257">
        <w:rPr>
          <w:rFonts w:eastAsia="Times New Roman" w:cs="Times New Roman"/>
          <w:szCs w:val="20"/>
        </w:rPr>
        <w:t xml:space="preserve">The rate of production of momentum internally is assumed to be a result of body forces </w:t>
      </w:r>
      <w:r w:rsidRPr="00C50257">
        <w:rPr>
          <w:rFonts w:eastAsia="Times New Roman" w:cs="Times New Roman"/>
          <w:position w:val="-6"/>
          <w:szCs w:val="20"/>
        </w:rPr>
        <w:object w:dxaOrig="620" w:dyaOrig="279">
          <v:shape id="_x0000_i1043" type="#_x0000_t75" style="width:31pt;height:14.3pt" o:ole="">
            <v:imagedata r:id="rId50" o:title=""/>
          </v:shape>
          <o:OLEObject Type="Embed" ProgID="Equation.DSMT4" ShapeID="_x0000_i1043" DrawAspect="Content" ObjectID="_1482776774" r:id="rId51"/>
        </w:object>
      </w:r>
      <w:r w:rsidRPr="00C50257">
        <w:rPr>
          <w:rFonts w:eastAsia="Times New Roman" w:cs="Times New Roman"/>
          <w:szCs w:val="20"/>
        </w:rPr>
        <w:t xml:space="preserve">.  An example of a body force is </w:t>
      </w:r>
      <w:r w:rsidRPr="00C50257">
        <w:rPr>
          <w:rFonts w:eastAsia="Times New Roman" w:cs="Times New Roman"/>
          <w:b/>
          <w:szCs w:val="20"/>
        </w:rPr>
        <w:t>F</w:t>
      </w:r>
      <w:r w:rsidRPr="00C50257">
        <w:rPr>
          <w:rFonts w:eastAsia="Times New Roman" w:cs="Times New Roman"/>
          <w:szCs w:val="20"/>
        </w:rPr>
        <w:t xml:space="preserve"> = </w:t>
      </w:r>
      <w:r w:rsidRPr="00C50257">
        <w:rPr>
          <w:rFonts w:ascii="Symbol" w:eastAsia="Times New Roman" w:hAnsi="Symbol" w:cs="Times New Roman"/>
          <w:szCs w:val="20"/>
        </w:rPr>
        <w:t></w:t>
      </w:r>
      <w:r w:rsidRPr="00C50257">
        <w:rPr>
          <w:rFonts w:eastAsia="Times New Roman" w:cs="Times New Roman"/>
          <w:szCs w:val="20"/>
        </w:rPr>
        <w:t xml:space="preserve">g </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eastAsia="Times New Roman" w:cs="Times New Roman"/>
          <w:szCs w:val="20"/>
        </w:rPr>
        <w:t xml:space="preserve"> where </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eastAsia="Times New Roman" w:cs="Times New Roman"/>
          <w:szCs w:val="20"/>
        </w:rPr>
        <w:t>is the unit weight, which can be regarded as a force per volume or a pressure per unit length.  The unit weight is the pressure exerted by a fluid per unit depth.</w:t>
      </w:r>
    </w:p>
    <w:p w:rsidR="00C50257" w:rsidRPr="00C50257" w:rsidRDefault="00C50257" w:rsidP="00C50257">
      <w:pPr>
        <w:spacing w:before="120" w:after="0"/>
        <w:rPr>
          <w:rFonts w:eastAsia="Times New Roman" w:cs="Times New Roman"/>
          <w:szCs w:val="20"/>
        </w:rPr>
      </w:pPr>
      <w:r w:rsidRPr="00C50257">
        <w:rPr>
          <w:rFonts w:eastAsia="Times New Roman" w:cs="Times New Roman"/>
          <w:szCs w:val="20"/>
        </w:rPr>
        <w:lastRenderedPageBreak/>
        <w:t xml:space="preserve">Substituting into (7)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4"/>
          <w:szCs w:val="20"/>
        </w:rPr>
        <w:object w:dxaOrig="2520" w:dyaOrig="620">
          <v:shape id="_x0000_i1044" type="#_x0000_t75" style="width:125.9pt;height:31pt" o:ole="">
            <v:imagedata r:id="rId52" o:title=""/>
          </v:shape>
          <o:OLEObject Type="Embed" ProgID="Equation.DSMT4" ShapeID="_x0000_i1044" DrawAspect="Content" ObjectID="_1482776775" r:id="rId53"/>
        </w:object>
      </w:r>
      <w:r w:rsidRPr="00C50257">
        <w:rPr>
          <w:rFonts w:eastAsia="Times New Roman" w:cs="Times New Roman"/>
          <w:szCs w:val="20"/>
        </w:rPr>
        <w:tab/>
        <w:t>(7)</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Rearranging slightly</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szCs w:val="20"/>
        </w:rPr>
        <w:object w:dxaOrig="2740" w:dyaOrig="620">
          <v:shape id="_x0000_i1045" type="#_x0000_t75" style="width:137.3pt;height:31pt" o:ole="">
            <v:imagedata r:id="rId54" o:title=""/>
          </v:shape>
          <o:OLEObject Type="Embed" ProgID="Equation.DSMT4" ShapeID="_x0000_i1045" DrawAspect="Content" ObjectID="_1482776776" r:id="rId55"/>
        </w:object>
      </w:r>
      <w:r w:rsidRPr="00C50257">
        <w:rPr>
          <w:rFonts w:eastAsia="Times New Roman" w:cs="Times New Roman"/>
          <w:szCs w:val="20"/>
        </w:rPr>
        <w:tab/>
        <w:t>(8)</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 xml:space="preserve">The fluid density changes only slightly in most flows involving liquids.  In these cases, the fluid is commonly assumed to be incompressible, so </w:t>
      </w:r>
      <w:r w:rsidRPr="00C50257">
        <w:rPr>
          <w:rFonts w:eastAsia="Times New Roman" w:cs="Times New Roman"/>
          <w:i/>
          <w:szCs w:val="20"/>
        </w:rPr>
        <w:t>d</w:t>
      </w:r>
      <w:r w:rsidRPr="00C50257">
        <w:rPr>
          <w:rFonts w:ascii="Symbol" w:eastAsia="Times New Roman" w:hAnsi="Symbol" w:cs="Times New Roman"/>
          <w:i/>
          <w:szCs w:val="20"/>
        </w:rPr>
        <w:t></w:t>
      </w:r>
      <w:r w:rsidRPr="00C50257">
        <w:rPr>
          <w:rFonts w:eastAsia="Times New Roman" w:cs="Times New Roman"/>
          <w:szCs w:val="20"/>
        </w:rPr>
        <w:t>/</w:t>
      </w:r>
      <w:r w:rsidRPr="00C50257">
        <w:rPr>
          <w:rFonts w:eastAsia="Times New Roman" w:cs="Times New Roman"/>
          <w:i/>
          <w:szCs w:val="20"/>
        </w:rPr>
        <w:t>dt</w:t>
      </w:r>
      <w:r w:rsidRPr="00C50257">
        <w:rPr>
          <w:rFonts w:eastAsia="Times New Roman" w:cs="Times New Roman"/>
          <w:szCs w:val="20"/>
        </w:rPr>
        <w:t xml:space="preserve"> = 0, and  we can divide through by </w:t>
      </w:r>
      <w:r w:rsidRPr="00C50257">
        <w:rPr>
          <w:rFonts w:ascii="Symbol" w:eastAsia="Times New Roman" w:hAnsi="Symbol" w:cs="Times New Roman"/>
          <w:szCs w:val="20"/>
        </w:rPr>
        <w:t></w:t>
      </w:r>
      <w:r w:rsidRPr="00C50257">
        <w:rPr>
          <w:rFonts w:eastAsia="Times New Roman" w:cs="Times New Roman"/>
          <w:szCs w:val="20"/>
        </w:rPr>
        <w:t xml:space="preserve"> to get</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2659" w:dyaOrig="660">
          <v:shape id="_x0000_i1046" type="#_x0000_t75" style="width:132.55pt;height:32.9pt" o:ole="">
            <v:imagedata r:id="rId56" o:title=""/>
          </v:shape>
          <o:OLEObject Type="Embed" ProgID="Equation.DSMT4" ShapeID="_x0000_i1046" DrawAspect="Content" ObjectID="_1482776777" r:id="rId57"/>
        </w:object>
      </w:r>
      <w:r w:rsidRPr="00C50257">
        <w:rPr>
          <w:rFonts w:eastAsia="Times New Roman" w:cs="Times New Roman"/>
          <w:szCs w:val="20"/>
        </w:rPr>
        <w:tab/>
        <w:t>(9)</w:t>
      </w:r>
    </w:p>
    <w:p w:rsidR="00C50257" w:rsidRPr="00C50257" w:rsidRDefault="00C50257" w:rsidP="00C50257">
      <w:pPr>
        <w:spacing w:before="120" w:after="0"/>
        <w:ind w:firstLine="0"/>
        <w:outlineLvl w:val="2"/>
        <w:rPr>
          <w:rFonts w:eastAsia="Times New Roman" w:cs="Times New Roman"/>
          <w:b/>
          <w:szCs w:val="20"/>
          <w:u w:val="single"/>
        </w:rPr>
      </w:pPr>
    </w:p>
    <w:p w:rsidR="00C50257" w:rsidRPr="00C50257" w:rsidRDefault="00C50257" w:rsidP="00C50257">
      <w:pPr>
        <w:spacing w:before="120" w:after="0"/>
        <w:ind w:firstLine="0"/>
        <w:outlineLvl w:val="2"/>
        <w:rPr>
          <w:rFonts w:eastAsia="Times New Roman" w:cs="Times New Roman"/>
          <w:b/>
          <w:szCs w:val="20"/>
          <w:u w:val="single"/>
        </w:rPr>
      </w:pPr>
      <w:r w:rsidRPr="00C50257">
        <w:rPr>
          <w:rFonts w:eastAsia="Times New Roman" w:cs="Times New Roman"/>
          <w:b/>
          <w:szCs w:val="20"/>
          <w:u w:val="single"/>
        </w:rPr>
        <w:t>Constitutive Equation for Newtonian Fluid</w:t>
      </w:r>
    </w:p>
    <w:p w:rsidR="00C50257" w:rsidRPr="00C50257" w:rsidRDefault="00C50257" w:rsidP="00C50257">
      <w:pPr>
        <w:spacing w:before="120" w:after="0"/>
        <w:rPr>
          <w:rFonts w:eastAsia="Times New Roman" w:cs="Times New Roman"/>
          <w:szCs w:val="20"/>
        </w:rPr>
      </w:pPr>
      <w:r w:rsidRPr="00C50257">
        <w:rPr>
          <w:rFonts w:eastAsia="Times New Roman" w:cs="Times New Roman"/>
          <w:szCs w:val="20"/>
        </w:rPr>
        <w:t>Fluids deform during flow and we need to include a way to describe this deformation in the analysis.  The velocity of the fluid is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14"/>
          <w:szCs w:val="20"/>
        </w:rPr>
        <w:object w:dxaOrig="1760" w:dyaOrig="380">
          <v:shape id="_x0000_i1047" type="#_x0000_t75" style="width:87.25pt;height:19.05pt" o:ole="">
            <v:imagedata r:id="rId58" o:title=""/>
          </v:shape>
          <o:OLEObject Type="Embed" ProgID="Equation.DSMT4" ShapeID="_x0000_i1047" DrawAspect="Content" ObjectID="_1482776778" r:id="rId59"/>
        </w:object>
      </w:r>
      <w:r w:rsidRPr="00C50257">
        <w:rPr>
          <w:rFonts w:eastAsia="Times New Roman" w:cs="Times New Roman"/>
          <w:szCs w:val="20"/>
        </w:rPr>
        <w:tab/>
        <w:t>(10)</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eastAsia="Times New Roman" w:cs="Times New Roman"/>
          <w:b/>
          <w:szCs w:val="20"/>
        </w:rPr>
        <w:t>i</w:t>
      </w:r>
      <w:r w:rsidRPr="00C50257">
        <w:rPr>
          <w:rFonts w:eastAsia="Times New Roman" w:cs="Times New Roman"/>
          <w:szCs w:val="20"/>
          <w:vertAlign w:val="subscript"/>
        </w:rPr>
        <w:t>x</w:t>
      </w:r>
      <w:r w:rsidRPr="00C50257">
        <w:rPr>
          <w:rFonts w:eastAsia="Times New Roman" w:cs="Times New Roman"/>
          <w:szCs w:val="20"/>
        </w:rPr>
        <w:t xml:space="preserve"> is a unit vector.  </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Shear stress in a linearly viscous fluid is proportional to the gradient in velocity perpendicular to the flow, so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szCs w:val="20"/>
        </w:rPr>
        <w:object w:dxaOrig="1200" w:dyaOrig="660">
          <v:shape id="_x0000_i1048" type="#_x0000_t75" style="width:60.1pt;height:32.9pt" o:ole="">
            <v:imagedata r:id="rId60" o:title=""/>
          </v:shape>
          <o:OLEObject Type="Embed" ProgID="Equation.DSMT4" ShapeID="_x0000_i1048" DrawAspect="Content" ObjectID="_1482776779" r:id="rId61"/>
        </w:object>
      </w:r>
      <w:r w:rsidRPr="00C50257">
        <w:rPr>
          <w:rFonts w:eastAsia="Times New Roman" w:cs="Times New Roman"/>
          <w:szCs w:val="20"/>
        </w:rPr>
        <w:tab/>
        <w:t>(11)</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ascii="Symbol" w:eastAsia="Times New Roman" w:hAnsi="Symbol" w:cs="Times New Roman"/>
          <w:szCs w:val="20"/>
        </w:rPr>
        <w:t></w:t>
      </w:r>
      <w:r w:rsidRPr="00C50257">
        <w:rPr>
          <w:rFonts w:eastAsia="Times New Roman" w:cs="Times New Roman"/>
          <w:szCs w:val="20"/>
        </w:rPr>
        <w:t xml:space="preserve"> (nu) is the kinematic viscosity.  Assuming the fluid density is uniform, or that whatever changes that do occur produce a gradient this is small enough to ignore, allows (11) to be revised to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szCs w:val="20"/>
        </w:rPr>
        <w:object w:dxaOrig="1900" w:dyaOrig="660">
          <v:shape id="_x0000_i1049" type="#_x0000_t75" style="width:95.35pt;height:32.9pt" o:ole="">
            <v:imagedata r:id="rId62" o:title=""/>
          </v:shape>
          <o:OLEObject Type="Embed" ProgID="Equation.DSMT4" ShapeID="_x0000_i1049" DrawAspect="Content" ObjectID="_1482776780" r:id="rId63"/>
        </w:object>
      </w:r>
      <w:r w:rsidRPr="00C50257">
        <w:rPr>
          <w:rFonts w:eastAsia="Times New Roman" w:cs="Times New Roman"/>
          <w:szCs w:val="20"/>
        </w:rPr>
        <w:tab/>
        <w:t>(12)</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ascii="Symbol" w:eastAsia="Times New Roman" w:hAnsi="Symbol" w:cs="Times New Roman"/>
          <w:szCs w:val="20"/>
        </w:rPr>
        <w:t></w:t>
      </w:r>
      <w:r w:rsidRPr="00C50257">
        <w:rPr>
          <w:rFonts w:eastAsia="Times New Roman" w:cs="Times New Roman"/>
          <w:szCs w:val="20"/>
        </w:rPr>
        <w:t xml:space="preserve"> (mu) is the dynamic viscosity.  </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This concept can be expanded to include normal stresses due to pressure, so the stresses in a Newtonian fluid are</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lastRenderedPageBreak/>
        <w:tab/>
      </w:r>
      <w:r w:rsidRPr="00C50257">
        <w:rPr>
          <w:rFonts w:eastAsia="Times New Roman" w:cs="Times New Roman"/>
          <w:position w:val="-140"/>
          <w:szCs w:val="20"/>
        </w:rPr>
        <w:object w:dxaOrig="3700" w:dyaOrig="2920">
          <v:shape id="_x0000_i1050" type="#_x0000_t75" style="width:185pt;height:146.4pt" o:ole="">
            <v:imagedata r:id="rId64" o:title=""/>
          </v:shape>
          <o:OLEObject Type="Embed" ProgID="Equation.DSMT4" ShapeID="_x0000_i1050" DrawAspect="Content" ObjectID="_1482776781" r:id="rId65"/>
        </w:object>
      </w:r>
      <w:r w:rsidRPr="00C50257">
        <w:rPr>
          <w:rFonts w:eastAsia="Times New Roman" w:cs="Times New Roman"/>
          <w:szCs w:val="20"/>
        </w:rPr>
        <w:tab/>
        <w:t>(13)</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eastAsia="Times New Roman" w:cs="Times New Roman"/>
          <w:i/>
          <w:szCs w:val="20"/>
        </w:rPr>
        <w:t>P</w:t>
      </w:r>
      <w:r w:rsidRPr="00C50257">
        <w:rPr>
          <w:rFonts w:eastAsia="Times New Roman" w:cs="Times New Roman"/>
          <w:szCs w:val="20"/>
        </w:rPr>
        <w:t>’ is the potential,</w:t>
      </w:r>
      <w:r w:rsidRPr="00C50257">
        <w:rPr>
          <w:rFonts w:eastAsia="Times New Roman" w:cs="Times New Roman"/>
          <w:i/>
          <w:szCs w:val="20"/>
        </w:rPr>
        <w:t xml:space="preserve"> P</w:t>
      </w:r>
      <w:r w:rsidRPr="00C50257">
        <w:rPr>
          <w:rFonts w:eastAsia="Times New Roman" w:cs="Times New Roman"/>
          <w:szCs w:val="20"/>
        </w:rPr>
        <w:t xml:space="preserve">’= </w:t>
      </w:r>
      <w:r w:rsidRPr="00C50257">
        <w:rPr>
          <w:rFonts w:eastAsia="Times New Roman" w:cs="Times New Roman"/>
          <w:i/>
          <w:szCs w:val="20"/>
        </w:rPr>
        <w:t>P</w:t>
      </w:r>
      <w:r w:rsidRPr="00C50257">
        <w:rPr>
          <w:rFonts w:eastAsia="Times New Roman" w:cs="Times New Roman"/>
          <w:szCs w:val="20"/>
        </w:rPr>
        <w:t xml:space="preserve"> + </w:t>
      </w:r>
      <w:r w:rsidRPr="00C50257">
        <w:rPr>
          <w:rFonts w:ascii="Symbol" w:eastAsia="Times New Roman" w:hAnsi="Symbol" w:cs="Times New Roman"/>
          <w:szCs w:val="20"/>
        </w:rPr>
        <w:t></w:t>
      </w:r>
      <w:r w:rsidRPr="00C50257">
        <w:rPr>
          <w:rFonts w:eastAsia="Times New Roman" w:cs="Times New Roman"/>
          <w:i/>
          <w:szCs w:val="20"/>
        </w:rPr>
        <w:t>gz</w:t>
      </w:r>
      <w:r w:rsidRPr="00C50257">
        <w:rPr>
          <w:rFonts w:eastAsia="Times New Roman" w:cs="Times New Roman"/>
          <w:szCs w:val="20"/>
        </w:rPr>
        <w:t>.  This can be written in a more compact way using index notation</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34"/>
          <w:szCs w:val="20"/>
        </w:rPr>
        <w:object w:dxaOrig="2680" w:dyaOrig="800">
          <v:shape id="_x0000_i1051" type="#_x0000_t75" style="width:134.45pt;height:40.05pt" o:ole="">
            <v:imagedata r:id="rId66" o:title=""/>
          </v:shape>
          <o:OLEObject Type="Embed" ProgID="Equation.DSMT4" ShapeID="_x0000_i1051" DrawAspect="Content" ObjectID="_1482776782" r:id="rId67"/>
        </w:object>
      </w:r>
      <w:r w:rsidRPr="00C50257">
        <w:rPr>
          <w:rFonts w:eastAsia="Times New Roman" w:cs="Times New Roman"/>
          <w:szCs w:val="20"/>
        </w:rPr>
        <w:tab/>
        <w:t>(14)</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the indices </w:t>
      </w:r>
      <w:r w:rsidRPr="00C50257">
        <w:rPr>
          <w:rFonts w:eastAsia="Times New Roman" w:cs="Times New Roman"/>
          <w:i/>
          <w:szCs w:val="20"/>
        </w:rPr>
        <w:t>i</w:t>
      </w:r>
      <w:r w:rsidRPr="00C50257">
        <w:rPr>
          <w:rFonts w:eastAsia="Times New Roman" w:cs="Times New Roman"/>
          <w:szCs w:val="20"/>
        </w:rPr>
        <w:t xml:space="preserve"> and </w:t>
      </w:r>
      <w:r w:rsidRPr="00C50257">
        <w:rPr>
          <w:rFonts w:eastAsia="Times New Roman" w:cs="Times New Roman"/>
          <w:i/>
          <w:szCs w:val="20"/>
        </w:rPr>
        <w:t>j</w:t>
      </w:r>
      <w:r w:rsidRPr="00C50257">
        <w:rPr>
          <w:rFonts w:eastAsia="Times New Roman" w:cs="Times New Roman"/>
          <w:szCs w:val="20"/>
        </w:rPr>
        <w:t xml:space="preserve"> are coordinate directions, </w:t>
      </w:r>
      <w:r w:rsidRPr="00C50257">
        <w:rPr>
          <w:rFonts w:eastAsia="Times New Roman" w:cs="Times New Roman"/>
          <w:i/>
          <w:szCs w:val="20"/>
        </w:rPr>
        <w:t>x,y,z</w:t>
      </w:r>
      <w:r w:rsidRPr="00C50257">
        <w:rPr>
          <w:rFonts w:eastAsia="Times New Roman" w:cs="Times New Roman"/>
          <w:szCs w:val="20"/>
        </w:rPr>
        <w:t xml:space="preserve">, and here </w:t>
      </w:r>
      <w:r w:rsidRPr="00C50257">
        <w:rPr>
          <w:rFonts w:eastAsia="Times New Roman" w:cs="Times New Roman"/>
          <w:i/>
          <w:szCs w:val="20"/>
        </w:rPr>
        <w:t>u</w:t>
      </w:r>
      <w:r w:rsidRPr="00C50257">
        <w:rPr>
          <w:rFonts w:eastAsia="Times New Roman" w:cs="Times New Roman"/>
          <w:szCs w:val="20"/>
        </w:rPr>
        <w:t xml:space="preserve"> is the velocity in the direction of the index, x is the coordinate direction in the direction of the index.  The term </w:t>
      </w:r>
      <w:r w:rsidRPr="00C50257">
        <w:rPr>
          <w:rFonts w:ascii="Symbol" w:eastAsia="Times New Roman" w:hAnsi="Symbol" w:cs="Times New Roman"/>
          <w:szCs w:val="20"/>
        </w:rPr>
        <w:t></w:t>
      </w:r>
      <w:r w:rsidRPr="00C50257">
        <w:rPr>
          <w:rFonts w:eastAsia="Times New Roman" w:cs="Times New Roman"/>
          <w:szCs w:val="20"/>
          <w:vertAlign w:val="subscript"/>
        </w:rPr>
        <w:t>ij</w:t>
      </w:r>
      <w:r w:rsidRPr="00C50257">
        <w:rPr>
          <w:rFonts w:eastAsia="Times New Roman" w:cs="Times New Roman"/>
          <w:szCs w:val="20"/>
        </w:rPr>
        <w:t xml:space="preserve"> is kronicker delta, which is equal to 1 when </w:t>
      </w:r>
      <w:r w:rsidRPr="00C50257">
        <w:rPr>
          <w:rFonts w:eastAsia="Times New Roman" w:cs="Times New Roman"/>
          <w:i/>
          <w:szCs w:val="20"/>
        </w:rPr>
        <w:t>i = j</w:t>
      </w:r>
      <w:r w:rsidRPr="00C50257">
        <w:rPr>
          <w:rFonts w:eastAsia="Times New Roman" w:cs="Times New Roman"/>
          <w:szCs w:val="20"/>
        </w:rPr>
        <w:t>, but otherwise it is equal to zero.</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The minus sign in front of the pressure is because the typical sign convention is for compressive stress to be negative and tensile stress to be positive.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34"/>
          <w:szCs w:val="20"/>
        </w:rPr>
        <w:object w:dxaOrig="4360" w:dyaOrig="800">
          <v:shape id="_x0000_i1052" type="#_x0000_t75" style="width:217.9pt;height:40.05pt" o:ole="">
            <v:imagedata r:id="rId68" o:title=""/>
          </v:shape>
          <o:OLEObject Type="Embed" ProgID="Equation.DSMT4" ShapeID="_x0000_i1052" DrawAspect="Content" ObjectID="_1482776783" r:id="rId69"/>
        </w:object>
      </w:r>
      <w:r w:rsidRPr="00C50257">
        <w:rPr>
          <w:rFonts w:eastAsia="Times New Roman" w:cs="Times New Roman"/>
          <w:szCs w:val="20"/>
        </w:rPr>
        <w:tab/>
        <w:t>(15)</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Where the</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eastAsia="Times New Roman" w:cs="Times New Roman"/>
          <w:szCs w:val="20"/>
        </w:rPr>
        <w:t xml:space="preserve"> is shear stress in the fluid.  Shear stress is indicated above as </w:t>
      </w:r>
      <w:r w:rsidRPr="00C50257">
        <w:rPr>
          <w:rFonts w:eastAsia="Times New Roman" w:cs="Times New Roman"/>
          <w:position w:val="-14"/>
          <w:szCs w:val="20"/>
        </w:rPr>
        <w:object w:dxaOrig="1719" w:dyaOrig="380">
          <v:shape id="_x0000_i1053" type="#_x0000_t75" style="width:85.85pt;height:19.05pt" o:ole="">
            <v:imagedata r:id="rId70" o:title=""/>
          </v:shape>
          <o:OLEObject Type="Embed" ProgID="Equation.DSMT4" ShapeID="_x0000_i1053" DrawAspect="Content" ObjectID="_1482776784" r:id="rId71"/>
        </w:object>
      </w:r>
      <w:r w:rsidRPr="00C50257">
        <w:rPr>
          <w:rFonts w:eastAsia="Times New Roman" w:cs="Times New Roman"/>
          <w:szCs w:val="20"/>
        </w:rPr>
        <w:t>, but</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eastAsia="Times New Roman" w:cs="Times New Roman"/>
          <w:szCs w:val="20"/>
        </w:rPr>
        <w:t xml:space="preserve"> will be used instead in what follows for convenience.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Substituting (38) into (34) give the Navier-Stokes equation for a linearly viscous fluid</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4"/>
          <w:szCs w:val="20"/>
        </w:rPr>
        <w:object w:dxaOrig="3260" w:dyaOrig="620">
          <v:shape id="_x0000_i1054" type="#_x0000_t75" style="width:162.6pt;height:31pt" o:ole="">
            <v:imagedata r:id="rId72" o:title=""/>
          </v:shape>
          <o:OLEObject Type="Embed" ProgID="Equation.DSMT4" ShapeID="_x0000_i1054" DrawAspect="Content" ObjectID="_1482776785" r:id="rId73"/>
        </w:object>
      </w:r>
      <w:r w:rsidRPr="00C50257">
        <w:rPr>
          <w:rFonts w:eastAsia="Times New Roman" w:cs="Times New Roman"/>
          <w:szCs w:val="20"/>
        </w:rPr>
        <w:tab/>
        <w:t>(16)</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There are 5 main terms representing different processes.  </w:t>
      </w:r>
    </w:p>
    <w:p w:rsidR="00C50257" w:rsidRPr="00C50257" w:rsidRDefault="00C50257" w:rsidP="00C50257">
      <w:pPr>
        <w:spacing w:before="120" w:after="0"/>
        <w:ind w:firstLine="0"/>
        <w:jc w:val="center"/>
        <w:rPr>
          <w:rFonts w:eastAsia="Times New Roman" w:cs="Times New Roman"/>
          <w:szCs w:val="20"/>
        </w:rPr>
      </w:pPr>
      <w:r w:rsidRPr="00C50257">
        <w:rPr>
          <w:rFonts w:eastAsia="Times New Roman" w:cs="Times New Roman"/>
          <w:position w:val="-116"/>
          <w:szCs w:val="20"/>
        </w:rPr>
        <w:object w:dxaOrig="7780" w:dyaOrig="2100">
          <v:shape id="_x0000_i1066" type="#_x0000_t75" style="width:390.05pt;height:104.9pt" o:ole="">
            <v:imagedata r:id="rId74" o:title=""/>
          </v:shape>
          <o:OLEObject Type="Embed" ProgID="Equation.DSMT4" ShapeID="_x0000_i1066" DrawAspect="Content" ObjectID="_1482776786" r:id="rId75"/>
        </w:object>
      </w:r>
    </w:p>
    <w:p w:rsidR="00C50257" w:rsidRPr="00C50257" w:rsidRDefault="00C50257" w:rsidP="00C50257">
      <w:pPr>
        <w:spacing w:before="120" w:after="0"/>
        <w:ind w:firstLine="0"/>
        <w:rPr>
          <w:rFonts w:eastAsia="Times New Roman" w:cs="Times New Roman"/>
          <w:szCs w:val="20"/>
        </w:rPr>
      </w:pPr>
    </w:p>
    <w:p w:rsidR="00C50257" w:rsidRPr="00C50257" w:rsidRDefault="00C50257" w:rsidP="00C50257">
      <w:pPr>
        <w:spacing w:before="120" w:after="0"/>
        <w:ind w:firstLine="0"/>
        <w:outlineLvl w:val="2"/>
        <w:rPr>
          <w:rFonts w:eastAsia="Times New Roman" w:cs="Times New Roman"/>
          <w:b/>
          <w:szCs w:val="20"/>
          <w:u w:val="single"/>
        </w:rPr>
      </w:pPr>
      <w:r w:rsidRPr="00C50257">
        <w:rPr>
          <w:rFonts w:eastAsia="Times New Roman" w:cs="Times New Roman"/>
          <w:b/>
          <w:szCs w:val="20"/>
          <w:u w:val="single"/>
        </w:rPr>
        <w:t>Simplification for Porous Media</w:t>
      </w:r>
    </w:p>
    <w:p w:rsidR="00C50257" w:rsidRPr="00C50257" w:rsidRDefault="00C50257" w:rsidP="00C50257">
      <w:pPr>
        <w:spacing w:before="120" w:after="0"/>
        <w:rPr>
          <w:rFonts w:eastAsia="Times New Roman" w:cs="Times New Roman"/>
          <w:szCs w:val="20"/>
        </w:rPr>
      </w:pPr>
      <w:r w:rsidRPr="00C50257">
        <w:rPr>
          <w:rFonts w:eastAsia="Times New Roman" w:cs="Times New Roman"/>
          <w:szCs w:val="20"/>
        </w:rPr>
        <w:t>Navier-Stokes equation is versatile, but it can be cumbersome to solve and the analysis of flow through porous media commonly uses a simpler form of the momentum balance that is easier to solve.</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Flow through porous media is generally slow, so the velocity is low and it changes slowly.  This means that the acceleration of the fluid (the time derivative) is small and we will ignore it here.  Body forces are also ignored, leaving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14"/>
          <w:szCs w:val="20"/>
        </w:rPr>
        <w:object w:dxaOrig="2340" w:dyaOrig="400">
          <v:shape id="_x0000_i1055" type="#_x0000_t75" style="width:116.8pt;height:20.5pt" o:ole="">
            <v:imagedata r:id="rId76" o:title=""/>
          </v:shape>
          <o:OLEObject Type="Embed" ProgID="Equation.DSMT4" ShapeID="_x0000_i1055" DrawAspect="Content" ObjectID="_1482776787" r:id="rId77"/>
        </w:object>
      </w:r>
      <w:r w:rsidRPr="00C50257">
        <w:rPr>
          <w:rFonts w:eastAsia="Times New Roman" w:cs="Times New Roman"/>
          <w:szCs w:val="20"/>
        </w:rPr>
        <w:tab/>
        <w:t>(17)</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A consequence of small velocities is that the square of the velocity is even smaller, so the right side of (16) is assumed negligible in porous media.  This leaves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6"/>
          <w:szCs w:val="20"/>
        </w:rPr>
        <w:object w:dxaOrig="1500" w:dyaOrig="279">
          <v:shape id="_x0000_i1093" type="#_x0000_t75" style="width:74.85pt;height:14.3pt" o:ole="">
            <v:imagedata r:id="rId78" o:title=""/>
          </v:shape>
          <o:OLEObject Type="Embed" ProgID="Equation.DSMT4" ShapeID="_x0000_i1093" DrawAspect="Content" ObjectID="_1482776788" r:id="rId79"/>
        </w:object>
      </w:r>
      <w:r w:rsidRPr="00C50257">
        <w:rPr>
          <w:rFonts w:eastAsia="Times New Roman" w:cs="Times New Roman"/>
          <w:szCs w:val="20"/>
        </w:rPr>
        <w:tab/>
        <w:t>(18)</w:t>
      </w:r>
    </w:p>
    <w:p w:rsidR="00C50257" w:rsidRPr="00C50257" w:rsidRDefault="00C50257" w:rsidP="00C50257">
      <w:pPr>
        <w:spacing w:before="120" w:after="0"/>
        <w:rPr>
          <w:rFonts w:eastAsia="Times New Roman" w:cs="Times New Roman"/>
          <w:szCs w:val="20"/>
        </w:rPr>
      </w:pPr>
      <w:r w:rsidRPr="00C50257">
        <w:rPr>
          <w:rFonts w:eastAsia="Times New Roman" w:cs="Times New Roman"/>
          <w:szCs w:val="20"/>
        </w:rPr>
        <w:t xml:space="preserve">This equation must apply as an average over a representative volume of characteristic length, </w:t>
      </w:r>
      <w:r w:rsidRPr="00C50257">
        <w:rPr>
          <w:rFonts w:eastAsia="Times New Roman" w:cs="Times New Roman"/>
          <w:i/>
          <w:szCs w:val="20"/>
        </w:rPr>
        <w:t>L</w:t>
      </w:r>
      <w:r w:rsidRPr="00C50257">
        <w:rPr>
          <w:rFonts w:eastAsia="Times New Roman" w:cs="Times New Roman"/>
          <w:szCs w:val="20"/>
        </w:rPr>
        <w:t xml:space="preserve">, so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14"/>
          <w:szCs w:val="20"/>
        </w:rPr>
        <w:object w:dxaOrig="1860" w:dyaOrig="400">
          <v:shape id="_x0000_i1098" type="#_x0000_t75" style="width:93pt;height:21pt" o:ole="">
            <v:imagedata r:id="rId80" o:title=""/>
          </v:shape>
          <o:OLEObject Type="Embed" ProgID="Equation.DSMT4" ShapeID="_x0000_i1098" DrawAspect="Content" ObjectID="_1482776789" r:id="rId81"/>
        </w:object>
      </w:r>
      <w:r w:rsidRPr="00C50257">
        <w:rPr>
          <w:rFonts w:eastAsia="Times New Roman" w:cs="Times New Roman"/>
          <w:szCs w:val="20"/>
        </w:rPr>
        <w:tab/>
        <w:t>(18a)</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the pointy brackets mean that the quantity is averaged over the control volume.  The pressure gradient is uniform over the characteristic length, so </w:t>
      </w:r>
      <w:r w:rsidRPr="00C50257">
        <w:rPr>
          <w:rFonts w:eastAsia="Times New Roman" w:cs="Times New Roman"/>
          <w:position w:val="-14"/>
          <w:szCs w:val="20"/>
        </w:rPr>
        <w:object w:dxaOrig="1400" w:dyaOrig="400">
          <v:shape id="_x0000_i1094" type="#_x0000_t75" style="width:70.1pt;height:20.05pt" o:ole="">
            <v:imagedata r:id="rId82" o:title=""/>
          </v:shape>
          <o:OLEObject Type="Embed" ProgID="Equation.DSMT4" ShapeID="_x0000_i1094" DrawAspect="Content" ObjectID="_1482776790" r:id="rId83"/>
        </w:object>
      </w:r>
      <w:r w:rsidRPr="00C50257">
        <w:rPr>
          <w:rFonts w:eastAsia="Times New Roman" w:cs="Times New Roman"/>
          <w:szCs w:val="20"/>
        </w:rPr>
        <w:t xml:space="preserve"> and</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14"/>
          <w:szCs w:val="20"/>
        </w:rPr>
        <w:object w:dxaOrig="1680" w:dyaOrig="400">
          <v:shape id="_x0000_i1099" type="#_x0000_t75" style="width:83.9pt;height:21pt" o:ole="">
            <v:imagedata r:id="rId84" o:title=""/>
          </v:shape>
          <o:OLEObject Type="Embed" ProgID="Equation.DSMT4" ShapeID="_x0000_i1099" DrawAspect="Content" ObjectID="_1482776791" r:id="rId85"/>
        </w:object>
      </w:r>
      <w:r w:rsidRPr="00C50257">
        <w:rPr>
          <w:rFonts w:eastAsia="Times New Roman" w:cs="Times New Roman"/>
          <w:szCs w:val="20"/>
        </w:rPr>
        <w:tab/>
        <w:t>(18b)</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The average of the divergence of the shear stress in the fluid over a representative volume is determined using</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szCs w:val="20"/>
        </w:rPr>
        <w:object w:dxaOrig="2320" w:dyaOrig="620">
          <v:shape id="_x0000_i1056" type="#_x0000_t75" style="width:115.85pt;height:31pt" o:ole="">
            <v:imagedata r:id="rId86" o:title=""/>
          </v:shape>
          <o:OLEObject Type="Embed" ProgID="Equation.DSMT4" ShapeID="_x0000_i1056" DrawAspect="Content" ObjectID="_1482776792" r:id="rId87"/>
        </w:object>
      </w:r>
      <w:r w:rsidRPr="00C50257">
        <w:rPr>
          <w:rFonts w:eastAsia="Times New Roman" w:cs="Times New Roman"/>
          <w:szCs w:val="20"/>
        </w:rPr>
        <w:tab/>
        <w:t>(19)</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The volume average of the divergence of </w:t>
      </w:r>
      <w:r w:rsidRPr="00C50257">
        <w:rPr>
          <w:rFonts w:ascii="Symbol" w:eastAsia="Times New Roman" w:hAnsi="Symbol" w:cs="Times New Roman"/>
          <w:szCs w:val="20"/>
        </w:rPr>
        <w:t></w:t>
      </w:r>
      <w:r w:rsidRPr="00C50257">
        <w:rPr>
          <w:rFonts w:eastAsia="Times New Roman" w:cs="Times New Roman"/>
          <w:szCs w:val="20"/>
        </w:rPr>
        <w:t xml:space="preserve"> can be written in terms of areal integral using Gauss’s theorem from calculus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36"/>
          <w:szCs w:val="20"/>
        </w:rPr>
        <w:object w:dxaOrig="2920" w:dyaOrig="740">
          <v:shape id="_x0000_i1064" type="#_x0000_t75" style="width:145.45pt;height:38.15pt" o:ole="">
            <v:imagedata r:id="rId88" o:title=""/>
          </v:shape>
          <o:OLEObject Type="Embed" ProgID="Equation.DSMT4" ShapeID="_x0000_i1064" DrawAspect="Content" ObjectID="_1482776793" r:id="rId89"/>
        </w:object>
      </w:r>
      <w:r w:rsidRPr="00C50257">
        <w:rPr>
          <w:rFonts w:eastAsia="Times New Roman" w:cs="Times New Roman"/>
          <w:szCs w:val="20"/>
        </w:rPr>
        <w:tab/>
        <w:t>(20)</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eastAsia="Times New Roman" w:cs="Times New Roman"/>
          <w:i/>
          <w:szCs w:val="20"/>
        </w:rPr>
        <w:t>A</w:t>
      </w:r>
      <w:r w:rsidRPr="00C50257">
        <w:rPr>
          <w:rFonts w:eastAsia="Times New Roman" w:cs="Times New Roman"/>
          <w:szCs w:val="20"/>
          <w:vertAlign w:val="subscript"/>
        </w:rPr>
        <w:t>pore</w:t>
      </w:r>
      <w:r w:rsidRPr="00C50257">
        <w:rPr>
          <w:rFonts w:eastAsia="Times New Roman" w:cs="Times New Roman"/>
          <w:szCs w:val="20"/>
        </w:rPr>
        <w:t xml:space="preserve"> is the area of a representative pore.  </w:t>
      </w:r>
      <w:r w:rsidRPr="00C50257">
        <w:rPr>
          <w:rFonts w:eastAsia="Times New Roman" w:cs="Times New Roman"/>
          <w:position w:val="-6"/>
          <w:szCs w:val="20"/>
        </w:rPr>
        <w:object w:dxaOrig="440" w:dyaOrig="220">
          <v:shape id="_x0000_i1057" type="#_x0000_t75" style="width:21.95pt;height:11.45pt" o:ole="">
            <v:imagedata r:id="rId90" o:title=""/>
          </v:shape>
          <o:OLEObject Type="Embed" ProgID="Equation.DSMT4" ShapeID="_x0000_i1057" DrawAspect="Content" ObjectID="_1482776794" r:id="rId91"/>
        </w:object>
      </w:r>
      <w:r w:rsidRPr="00C50257">
        <w:rPr>
          <w:rFonts w:eastAsia="Times New Roman" w:cs="Times New Roman"/>
          <w:szCs w:val="20"/>
        </w:rPr>
        <w:t xml:space="preserve">is the shear stress normal to the boundary, and we have assumed that shear stress on the external boundary of the control volume can be ignored.  The volume average for a cylindrical pore is approximated by assuming the shear stress is roughly uniform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lastRenderedPageBreak/>
        <w:tab/>
      </w:r>
      <w:r w:rsidRPr="00C50257">
        <w:rPr>
          <w:rFonts w:eastAsia="Times New Roman" w:cs="Times New Roman"/>
          <w:position w:val="-36"/>
          <w:szCs w:val="20"/>
        </w:rPr>
        <w:object w:dxaOrig="4580" w:dyaOrig="760">
          <v:shape id="_x0000_i1095" type="#_x0000_t75" style="width:227.9pt;height:38.6pt" o:ole="">
            <v:imagedata r:id="rId92" o:title=""/>
          </v:shape>
          <o:OLEObject Type="Embed" ProgID="Equation.DSMT4" ShapeID="_x0000_i1095" DrawAspect="Content" ObjectID="_1482776795" r:id="rId93"/>
        </w:object>
      </w:r>
      <w:r w:rsidRPr="00C50257">
        <w:rPr>
          <w:rFonts w:eastAsia="Times New Roman" w:cs="Times New Roman"/>
          <w:szCs w:val="20"/>
        </w:rPr>
        <w:tab/>
        <w:t>(21)</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eastAsia="Times New Roman" w:cs="Times New Roman"/>
          <w:i/>
          <w:szCs w:val="20"/>
        </w:rPr>
        <w:t>d</w:t>
      </w:r>
      <w:r w:rsidRPr="00C50257">
        <w:rPr>
          <w:rFonts w:eastAsia="Times New Roman" w:cs="Times New Roman"/>
          <w:szCs w:val="20"/>
        </w:rPr>
        <w:t xml:space="preserve"> is the pore diameter, </w:t>
      </w:r>
      <w:r w:rsidRPr="00C50257">
        <w:rPr>
          <w:rFonts w:eastAsia="Times New Roman" w:cs="Times New Roman"/>
          <w:i/>
          <w:szCs w:val="20"/>
        </w:rPr>
        <w:t>L</w:t>
      </w:r>
      <w:r w:rsidRPr="00C50257">
        <w:rPr>
          <w:rFonts w:eastAsia="Times New Roman" w:cs="Times New Roman"/>
          <w:szCs w:val="20"/>
        </w:rPr>
        <w:t xml:space="preserve"> is length of the REV.  The pore is assumed to be cylindrical in the intermediate step above, but the final result is valid for pores with irregular shapes.   It follows that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4"/>
          <w:szCs w:val="20"/>
        </w:rPr>
        <w:object w:dxaOrig="1160" w:dyaOrig="620">
          <v:shape id="_x0000_i1096" type="#_x0000_t75" style="width:56.75pt;height:31pt" o:ole="">
            <v:imagedata r:id="rId94" o:title=""/>
          </v:shape>
          <o:OLEObject Type="Embed" ProgID="Equation.DSMT4" ShapeID="_x0000_i1096" DrawAspect="Content" ObjectID="_1482776796" r:id="rId95"/>
        </w:object>
      </w:r>
      <w:r w:rsidRPr="00C50257">
        <w:rPr>
          <w:rFonts w:eastAsia="Times New Roman" w:cs="Times New Roman"/>
          <w:szCs w:val="20"/>
        </w:rPr>
        <w:tab/>
        <w:t>(22)</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ascii="Symbol" w:eastAsia="Times New Roman" w:hAnsi="Symbol" w:cs="Times New Roman"/>
          <w:szCs w:val="20"/>
        </w:rPr>
        <w:t></w:t>
      </w:r>
      <w:r w:rsidRPr="00C50257">
        <w:rPr>
          <w:rFonts w:eastAsia="Times New Roman" w:cs="Times New Roman"/>
          <w:szCs w:val="20"/>
        </w:rPr>
        <w:t xml:space="preserve"> on the right hand side is the shear stress on the wall of the pore.  Generalizing from the Hagen-Poiseuille equation, the pressure gradient during laminar flow in a pore is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szCs w:val="20"/>
        </w:rPr>
        <w:object w:dxaOrig="1120" w:dyaOrig="620">
          <v:shape id="_x0000_i1058" type="#_x0000_t75" style="width:55.8pt;height:31pt" o:ole="">
            <v:imagedata r:id="rId96" o:title=""/>
          </v:shape>
          <o:OLEObject Type="Embed" ProgID="Equation.DSMT4" ShapeID="_x0000_i1058" DrawAspect="Content" ObjectID="_1482776797" r:id="rId97"/>
        </w:object>
      </w:r>
      <w:r w:rsidRPr="00C50257">
        <w:rPr>
          <w:rFonts w:eastAsia="Times New Roman" w:cs="Times New Roman"/>
          <w:szCs w:val="20"/>
        </w:rPr>
        <w:tab/>
        <w:t>(23)</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w:t>
      </w:r>
      <w:r w:rsidRPr="00C50257">
        <w:rPr>
          <w:rFonts w:eastAsia="Times New Roman" w:cs="Times New Roman"/>
          <w:i/>
          <w:szCs w:val="20"/>
        </w:rPr>
        <w:t>q</w:t>
      </w:r>
      <w:r w:rsidRPr="00C50257">
        <w:rPr>
          <w:rFonts w:eastAsia="Times New Roman" w:cs="Times New Roman"/>
          <w:szCs w:val="20"/>
        </w:rPr>
        <w:t xml:space="preserve"> is volumetric flux, </w:t>
      </w:r>
      <w:r w:rsidRPr="00C50257">
        <w:rPr>
          <w:rFonts w:ascii="Symbol" w:eastAsia="Times New Roman" w:hAnsi="Symbol" w:cs="Times New Roman"/>
          <w:szCs w:val="20"/>
        </w:rPr>
        <w:t></w:t>
      </w:r>
      <w:r w:rsidRPr="00C50257">
        <w:rPr>
          <w:rFonts w:eastAsia="Times New Roman" w:cs="Times New Roman"/>
          <w:szCs w:val="20"/>
        </w:rPr>
        <w:t xml:space="preserve"> is dynamic viscosity, </w:t>
      </w:r>
      <w:r w:rsidRPr="00C50257">
        <w:rPr>
          <w:rFonts w:eastAsia="Times New Roman" w:cs="Times New Roman"/>
          <w:i/>
          <w:szCs w:val="20"/>
        </w:rPr>
        <w:t>G</w:t>
      </w:r>
      <w:r w:rsidRPr="00C50257">
        <w:rPr>
          <w:rFonts w:eastAsia="Times New Roman" w:cs="Times New Roman"/>
          <w:szCs w:val="20"/>
        </w:rPr>
        <w:t xml:space="preserve"> is a geometric factor accounting for the pore geometry.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tblGrid>
      <w:tr w:rsidR="00C50257" w:rsidRPr="00C50257" w:rsidTr="00D00FB9">
        <w:trPr>
          <w:jc w:val="center"/>
        </w:trPr>
        <w:tc>
          <w:tcPr>
            <w:tcW w:w="4878" w:type="dxa"/>
          </w:tcPr>
          <w:p w:rsidR="00C50257" w:rsidRPr="00C50257" w:rsidRDefault="00C50257" w:rsidP="00C50257">
            <w:pPr>
              <w:spacing w:before="120" w:after="0"/>
            </w:pPr>
            <w:r w:rsidRPr="00C50257">
              <w:rPr>
                <w:noProof/>
              </w:rPr>
              <mc:AlternateContent>
                <mc:Choice Requires="wpg">
                  <w:drawing>
                    <wp:anchor distT="0" distB="0" distL="114300" distR="114300" simplePos="0" relativeHeight="251664384" behindDoc="0" locked="0" layoutInCell="1" allowOverlap="1" wp14:anchorId="3EA38557" wp14:editId="223F260F">
                      <wp:simplePos x="0" y="0"/>
                      <wp:positionH relativeFrom="column">
                        <wp:posOffset>452120</wp:posOffset>
                      </wp:positionH>
                      <wp:positionV relativeFrom="paragraph">
                        <wp:posOffset>185420</wp:posOffset>
                      </wp:positionV>
                      <wp:extent cx="1543050" cy="1076325"/>
                      <wp:effectExtent l="0" t="0" r="0" b="9525"/>
                      <wp:wrapNone/>
                      <wp:docPr id="59" name="Group 59"/>
                      <wp:cNvGraphicFramePr/>
                      <a:graphic xmlns:a="http://schemas.openxmlformats.org/drawingml/2006/main">
                        <a:graphicData uri="http://schemas.microsoft.com/office/word/2010/wordprocessingGroup">
                          <wpg:wgp>
                            <wpg:cNvGrpSpPr/>
                            <wpg:grpSpPr>
                              <a:xfrm>
                                <a:off x="0" y="0"/>
                                <a:ext cx="1543050" cy="1076325"/>
                                <a:chOff x="0" y="0"/>
                                <a:chExt cx="1543050" cy="1076325"/>
                              </a:xfrm>
                            </wpg:grpSpPr>
                            <wps:wsp>
                              <wps:cNvPr id="61" name="Text Box 7"/>
                              <wps:cNvSpPr txBox="1"/>
                              <wps:spPr>
                                <a:xfrm>
                                  <a:off x="0" y="628650"/>
                                  <a:ext cx="1543050" cy="447675"/>
                                </a:xfrm>
                                <a:prstGeom prst="rect">
                                  <a:avLst/>
                                </a:prstGeom>
                                <a:solidFill>
                                  <a:sysClr val="window" lastClr="FFFFFF"/>
                                </a:solidFill>
                                <a:ln w="6350">
                                  <a:noFill/>
                                </a:ln>
                                <a:effectLst/>
                              </wps:spPr>
                              <wps:txbx>
                                <w:txbxContent>
                                  <w:p w:rsidR="00D00FB9" w:rsidRDefault="00D00FB9" w:rsidP="00C50257">
                                    <w:r w:rsidRPr="006F2FB4">
                                      <w:rPr>
                                        <w:rFonts w:ascii="Symbol" w:hAnsi="Symbol"/>
                                      </w:rPr>
                                      <w:t></w:t>
                                    </w:r>
                                    <w:r>
                                      <w:rPr>
                                        <w:rFonts w:ascii="Symbol" w:hAnsi="Symbol"/>
                                      </w:rPr>
                                      <w:t></w:t>
                                    </w:r>
                                    <w:r w:rsidRPr="006F2FB4">
                                      <w:rPr>
                                        <w:rFonts w:ascii="Symbol" w:hAnsi="Symbol"/>
                                      </w:rPr>
                                      <w:t></w:t>
                                    </w:r>
                                    <w:r w:rsidRPr="006F2FB4">
                                      <w:rPr>
                                        <w:i/>
                                      </w:rPr>
                                      <w:t>d</w:t>
                                    </w:r>
                                    <w:r w:rsidRPr="006F2FB4">
                                      <w:rPr>
                                        <w:rFonts w:ascii="Symbol" w:hAnsi="Symbol"/>
                                      </w:rPr>
                                      <w:t></w:t>
                                    </w:r>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2" name="Group 8"/>
                              <wpg:cNvGrpSpPr/>
                              <wpg:grpSpPr>
                                <a:xfrm>
                                  <a:off x="152400" y="0"/>
                                  <a:ext cx="1171575" cy="680720"/>
                                  <a:chOff x="0" y="0"/>
                                  <a:chExt cx="1171575" cy="680720"/>
                                </a:xfrm>
                              </wpg:grpSpPr>
                              <wpg:grpSp>
                                <wpg:cNvPr id="63" name="Group 9"/>
                                <wpg:cNvGrpSpPr/>
                                <wpg:grpSpPr>
                                  <a:xfrm>
                                    <a:off x="0" y="0"/>
                                    <a:ext cx="1171575" cy="571500"/>
                                    <a:chOff x="0" y="0"/>
                                    <a:chExt cx="1171575" cy="571500"/>
                                  </a:xfrm>
                                </wpg:grpSpPr>
                                <wps:wsp>
                                  <wps:cNvPr id="64" name="Rectangle 10"/>
                                  <wps:cNvSpPr/>
                                  <wps:spPr>
                                    <a:xfrm>
                                      <a:off x="419100" y="0"/>
                                      <a:ext cx="361950" cy="571500"/>
                                    </a:xfrm>
                                    <a:prstGeom prst="rect">
                                      <a:avLst/>
                                    </a:prstGeom>
                                    <a:solidFill>
                                      <a:srgbClr val="4F81BD">
                                        <a:alpha val="34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ight Arrow 11"/>
                                  <wps:cNvSpPr/>
                                  <wps:spPr>
                                    <a:xfrm>
                                      <a:off x="0" y="161925"/>
                                      <a:ext cx="304800" cy="238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ight Arrow 12"/>
                                  <wps:cNvSpPr/>
                                  <wps:spPr>
                                    <a:xfrm rot="10800000">
                                      <a:off x="866775" y="161925"/>
                                      <a:ext cx="304800" cy="2381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 name="Freeform 13"/>
                                <wps:cNvSpPr/>
                                <wps:spPr>
                                  <a:xfrm>
                                    <a:off x="457200" y="628650"/>
                                    <a:ext cx="271145" cy="52070"/>
                                  </a:xfrm>
                                  <a:custGeom>
                                    <a:avLst/>
                                    <a:gdLst>
                                      <a:gd name="connsiteX0" fmla="*/ 271462 w 271462"/>
                                      <a:gd name="connsiteY0" fmla="*/ 0 h 52387"/>
                                      <a:gd name="connsiteX1" fmla="*/ 0 w 271462"/>
                                      <a:gd name="connsiteY1" fmla="*/ 0 h 52387"/>
                                      <a:gd name="connsiteX2" fmla="*/ 142875 w 271462"/>
                                      <a:gd name="connsiteY2" fmla="*/ 52387 h 52387"/>
                                    </a:gdLst>
                                    <a:ahLst/>
                                    <a:cxnLst>
                                      <a:cxn ang="0">
                                        <a:pos x="connsiteX0" y="connsiteY0"/>
                                      </a:cxn>
                                      <a:cxn ang="0">
                                        <a:pos x="connsiteX1" y="connsiteY1"/>
                                      </a:cxn>
                                      <a:cxn ang="0">
                                        <a:pos x="connsiteX2" y="connsiteY2"/>
                                      </a:cxn>
                                    </a:cxnLst>
                                    <a:rect l="l" t="t" r="r" b="b"/>
                                    <a:pathLst>
                                      <a:path w="271462" h="52387">
                                        <a:moveTo>
                                          <a:pt x="271462" y="0"/>
                                        </a:moveTo>
                                        <a:lnTo>
                                          <a:pt x="0" y="0"/>
                                        </a:lnTo>
                                        <a:lnTo>
                                          <a:pt x="142875" y="52387"/>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59" o:spid="_x0000_s1026" style="position:absolute;margin-left:35.6pt;margin-top:14.6pt;width:121.5pt;height:84.75pt;z-index:251664384;mso-height-relative:margin" coordsize="15430,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">
                      <v:shapetype id="_x0000_t202" coordsize="21600,21600" o:spt="202" path="m,l,21600r21600,l21600,xe">
                        <v:stroke joinstyle="miter"/>
                        <v:path gradientshapeok="t" o:connecttype="rect"/>
                      </v:shapetype>
                      <v:shape id="Text Box 7" o:spid="_x0000_s1027" type="#_x0000_t202" style="position:absolute;top:6286;width:15430;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5nMUA&#10;AADbAAAADwAAAGRycy9kb3ducmV2LnhtbESPQWvCQBSE7wX/w/IK3pqNHqSkrlKkooLBNi14fWSf&#10;SWr2bdhdTfTXdwuFHoeZ+YaZLwfTiis531hWMElSEMSl1Q1XCr4+10/PIHxA1thaJgU38rBcjB7m&#10;mGnb8wddi1CJCGGfoYI6hC6T0pc1GfSJ7Yijd7LOYIjSVVI77CPctHKapjNpsOG4UGNHq5rKc3Ex&#10;Co59sXGH3e77vdvm98O9yPf0lis1fhxeX0AEGsJ/+K+91QpmE/j9En+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PmcxQAAANsAAAAPAAAAAAAAAAAAAAAAAJgCAABkcnMv&#10;ZG93bnJldi54bWxQSwUGAAAAAAQABAD1AAAAigMAAAAA&#10;" fillcolor="window" stroked="f" strokeweight=".5pt">
                        <v:textbox>
                          <w:txbxContent>
                            <w:p w:rsidR="00D00FB9" w:rsidRDefault="00D00FB9" w:rsidP="00C50257">
                              <w:r w:rsidRPr="006F2FB4">
                                <w:rPr>
                                  <w:rFonts w:ascii="Symbol" w:hAnsi="Symbol"/>
                                </w:rPr>
                                <w:t></w:t>
                              </w:r>
                              <w:r>
                                <w:rPr>
                                  <w:rFonts w:ascii="Symbol" w:hAnsi="Symbol"/>
                                </w:rPr>
                                <w:t></w:t>
                              </w:r>
                              <w:r w:rsidRPr="006F2FB4">
                                <w:rPr>
                                  <w:rFonts w:ascii="Symbol" w:hAnsi="Symbol"/>
                                </w:rPr>
                                <w:t></w:t>
                              </w:r>
                              <w:r w:rsidRPr="006F2FB4">
                                <w:rPr>
                                  <w:i/>
                                </w:rPr>
                                <w:t>d</w:t>
                              </w:r>
                              <w:r w:rsidRPr="006F2FB4">
                                <w:rPr>
                                  <w:rFonts w:ascii="Symbol" w:hAnsi="Symbol"/>
                                </w:rPr>
                                <w:t></w:t>
                              </w:r>
                              <w:r>
                                <w:t>x</w:t>
                              </w:r>
                            </w:p>
                          </w:txbxContent>
                        </v:textbox>
                      </v:shape>
                      <v:group id="Group 8" o:spid="_x0000_s1028" style="position:absolute;left:1524;width:11715;height:6807" coordsize="11715,6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9" o:spid="_x0000_s1029" style="position:absolute;width:11715;height:5715" coordsize="11715,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10" o:spid="_x0000_s1030" style="position:absolute;left:4191;width:361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9IBb8A&#10;AADbAAAADwAAAGRycy9kb3ducmV2LnhtbESPS4vCMBSF94L/IVxhdpo6DCLVKCIKsys+ur8217bY&#10;3NQkav33RhBcHs7j48yXnWnEnZyvLSsYjxIQxIXVNZcKjoftcArCB2SNjWVS8CQPy0W/N8dU2wfv&#10;6L4PpYgj7FNUUIXQplL6oiKDfmRb4uidrTMYonSl1A4fcdw08jdJJtJgzZFQYUvriorL/mYiJMtP&#10;epq7BA/tNSuL1fGW1RulfgbdagYiUBe+4U/7XyuY/MH7S/w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D0gFvwAAANsAAAAPAAAAAAAAAAAAAAAAAJgCAABkcnMvZG93bnJl&#10;di54bWxQSwUGAAAAAAQABAD1AAAAhAMAAAAA&#10;" fillcolor="#4f81bd" strokecolor="#385d8a" strokeweight="2pt">
                            <v:fill opacity="22359f"/>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1" type="#_x0000_t13" style="position:absolute;top:1619;width:3048;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gJ8IA&#10;AADbAAAADwAAAGRycy9kb3ducmV2LnhtbESPQYvCMBSE7wv+h/AEb2uqoCzVKCIqe/DgVsHro3k2&#10;1ealNNna/nsjLOxxmJlvmOW6s5VoqfGlYwWTcQKCOHe65ELB5bz//ALhA7LGyjEp6MnDejX4WGKq&#10;3ZN/qM1CISKEfYoKTAh1KqXPDVn0Y1cTR+/mGoshyqaQusFnhNtKTpNkLi2WHBcM1rQ1lD+yX6vg&#10;YdrD9Hi9b2a4PR2O5a5H32dKjYbdZgEiUBf+w3/tb61gPoP3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aAnwgAAANsAAAAPAAAAAAAAAAAAAAAAAJgCAABkcnMvZG93&#10;bnJldi54bWxQSwUGAAAAAAQABAD1AAAAhwMAAAAA&#10;" adj="13163" fillcolor="#4f81bd" strokecolor="#385d8a" strokeweight="2pt"/>
                          <v:shape id="Right Arrow 12" o:spid="_x0000_s1032" type="#_x0000_t13" style="position:absolute;left:8667;top:1619;width:3048;height:238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y8cMA&#10;AADbAAAADwAAAGRycy9kb3ducmV2LnhtbESPT2sCMRTE7wW/Q3hCb92sPSx1axQpCHrsrgePz+Tt&#10;H7p52Saprn76plDwOMzMb5jVZrKDuJAPvWMFiywHQayd6blVcKx3L28gQkQ2ODgmBTcKsFnPnlZY&#10;GnflT7pUsRUJwqFEBV2MYyll0B1ZDJkbiZPXOG8xJulbaTxeE9wO8jXPC2mx57TQ4UgfHemv6scq&#10;2A64P9VL/c33g7mfm+NZ66VX6nk+bd9BRJriI/zf3hsFRQ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Ey8cMAAADbAAAADwAAAAAAAAAAAAAAAACYAgAAZHJzL2Rv&#10;d25yZXYueG1sUEsFBgAAAAAEAAQA9QAAAIgDAAAAAA==&#10;" adj="13163" fillcolor="#4f81bd" strokecolor="#385d8a" strokeweight="2pt"/>
                        </v:group>
                        <v:shape id="Freeform 13" o:spid="_x0000_s1033" style="position:absolute;left:4572;top:6286;width:2711;height:521;visibility:visible;mso-wrap-style:square;v-text-anchor:middle" coordsize="271462,5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ZeeMIA&#10;AADbAAAADwAAAGRycy9kb3ducmV2LnhtbESPT4vCMBTE7wt+h/AEb2uqBy3VKKIoPQiLf/D8aJ5t&#10;tXkpTbTVT78RFvY4zMxvmPmyM5V4UuNKywpGwwgEcWZ1ybmC82n7HYNwHlljZZkUvMjBctH7mmOi&#10;bcsHeh59LgKEXYIKCu/rREqXFWTQDW1NHLyrbQz6IJtc6gbbADeVHEfRRBosOSwUWNO6oOx+fBgF&#10;tpWHMq7sbZe+MErf8e1nf9koNeh3qxkIT53/D/+1U61gMoXPl/A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l54wgAAANsAAAAPAAAAAAAAAAAAAAAAAJgCAABkcnMvZG93&#10;bnJldi54bWxQSwUGAAAAAAQABAD1AAAAhwMAAAAA&#10;" path="m271462,l,,142875,52387e" filled="f" strokecolor="#385d8a" strokeweight="2pt">
                          <v:path arrowok="t" o:connecttype="custom" o:connectlocs="271145,0;0,0;142708,52070" o:connectangles="0,0,0"/>
                        </v:shape>
                      </v:group>
                    </v:group>
                  </w:pict>
                </mc:Fallback>
              </mc:AlternateContent>
            </w:r>
          </w:p>
          <w:p w:rsidR="00C50257" w:rsidRPr="00C50257" w:rsidRDefault="00C50257" w:rsidP="00C50257">
            <w:pPr>
              <w:spacing w:before="120" w:after="0"/>
            </w:pPr>
            <w:r w:rsidRPr="00C50257">
              <w:rPr>
                <w:rFonts w:eastAsiaTheme="minorEastAsia"/>
                <w:position w:val="-28"/>
              </w:rPr>
              <w:object w:dxaOrig="4620" w:dyaOrig="700">
                <v:shape id="_x0000_i1065" type="#_x0000_t75" style="width:230.8pt;height:34.8pt" o:ole="">
                  <v:imagedata r:id="rId98" o:title=""/>
                </v:shape>
                <o:OLEObject Type="Embed" ProgID="Equation.DSMT4" ShapeID="_x0000_i1065" DrawAspect="Content" ObjectID="_1482776798" r:id="rId99"/>
              </w:object>
            </w:r>
          </w:p>
          <w:p w:rsidR="00C50257" w:rsidRPr="00C50257" w:rsidRDefault="00C50257" w:rsidP="00C50257">
            <w:pPr>
              <w:spacing w:before="120" w:after="0"/>
            </w:pPr>
          </w:p>
          <w:p w:rsidR="00C50257" w:rsidRPr="00C50257" w:rsidRDefault="00C50257" w:rsidP="00C50257">
            <w:pPr>
              <w:spacing w:before="120" w:after="0"/>
            </w:pPr>
          </w:p>
        </w:tc>
      </w:tr>
      <w:tr w:rsidR="00C50257" w:rsidRPr="00C50257" w:rsidTr="00D00FB9">
        <w:trPr>
          <w:jc w:val="center"/>
        </w:trPr>
        <w:tc>
          <w:tcPr>
            <w:tcW w:w="4878" w:type="dxa"/>
          </w:tcPr>
          <w:p w:rsidR="00C50257" w:rsidRPr="00C50257" w:rsidRDefault="00C50257" w:rsidP="00C50257">
            <w:pPr>
              <w:spacing w:before="120" w:after="0"/>
            </w:pPr>
            <w:r w:rsidRPr="00C50257">
              <w:t xml:space="preserve">Fig. 1.   Force balance on a differential fluid element with a circular cross-section </w:t>
            </w:r>
          </w:p>
        </w:tc>
      </w:tr>
    </w:tbl>
    <w:p w:rsidR="00C50257" w:rsidRPr="00C50257" w:rsidRDefault="00C50257" w:rsidP="00C50257">
      <w:pPr>
        <w:spacing w:before="120" w:after="0"/>
        <w:rPr>
          <w:rFonts w:eastAsia="Times New Roman" w:cs="Times New Roman"/>
          <w:szCs w:val="20"/>
        </w:rPr>
      </w:pPr>
    </w:p>
    <w:p w:rsidR="00C50257" w:rsidRPr="00C50257" w:rsidRDefault="00C50257" w:rsidP="00C50257">
      <w:pPr>
        <w:spacing w:before="120" w:after="0"/>
        <w:ind w:firstLine="0"/>
        <w:rPr>
          <w:rFonts w:eastAsia="Times New Roman" w:cs="Times New Roman"/>
          <w:szCs w:val="20"/>
        </w:rPr>
      </w:pPr>
    </w:p>
    <w:p w:rsidR="00C50257" w:rsidRPr="00C50257" w:rsidRDefault="00C50257" w:rsidP="00C50257">
      <w:pPr>
        <w:spacing w:before="120" w:after="0"/>
        <w:rPr>
          <w:rFonts w:eastAsia="Times New Roman" w:cs="Times New Roman"/>
          <w:szCs w:val="20"/>
        </w:rPr>
      </w:pPr>
      <w:r w:rsidRPr="00C50257">
        <w:rPr>
          <w:rFonts w:eastAsia="Times New Roman" w:cs="Times New Roman"/>
          <w:szCs w:val="20"/>
        </w:rPr>
        <w:t>A force balance on an incremental slice of fluid in a circular pore includes the fluid pressure and shear stresses on the walls (Fig 1).   Balancing forces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3480" w:dyaOrig="700">
          <v:shape id="_x0000_i1067" type="#_x0000_t75" style="width:174.05pt;height:34.8pt" o:ole="">
            <v:imagedata r:id="rId100" o:title=""/>
          </v:shape>
          <o:OLEObject Type="Embed" ProgID="Equation.DSMT4" ShapeID="_x0000_i1067" DrawAspect="Content" ObjectID="_1482776799" r:id="rId101"/>
        </w:objec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which simplifies to</w:t>
      </w:r>
      <w:r w:rsidRPr="00C50257">
        <w:rPr>
          <w:rFonts w:eastAsia="Times New Roman" w:cs="Times New Roman"/>
          <w:szCs w:val="20"/>
        </w:rPr>
        <w:tab/>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4"/>
          <w:szCs w:val="20"/>
        </w:rPr>
        <w:object w:dxaOrig="1280" w:dyaOrig="620">
          <v:shape id="_x0000_i1068" type="#_x0000_t75" style="width:63.4pt;height:31pt" o:ole="">
            <v:imagedata r:id="rId102" o:title=""/>
          </v:shape>
          <o:OLEObject Type="Embed" ProgID="Equation.DSMT4" ShapeID="_x0000_i1068" DrawAspect="Content" ObjectID="_1482776800" r:id="rId103"/>
        </w:object>
      </w:r>
      <w:r w:rsidRPr="00C50257">
        <w:rPr>
          <w:rFonts w:eastAsia="Times New Roman" w:cs="Times New Roman"/>
          <w:szCs w:val="20"/>
        </w:rPr>
        <w:tab/>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so</w:t>
      </w:r>
      <w:r w:rsidRPr="00C50257">
        <w:rPr>
          <w:rFonts w:eastAsia="Times New Roman" w:cs="Times New Roman"/>
          <w:szCs w:val="20"/>
        </w:rPr>
        <w:tab/>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szCs w:val="20"/>
        </w:rPr>
        <w:object w:dxaOrig="1060" w:dyaOrig="620">
          <v:shape id="_x0000_i1069" type="#_x0000_t75" style="width:53.4pt;height:31pt" o:ole="">
            <v:imagedata r:id="rId104" o:title=""/>
          </v:shape>
          <o:OLEObject Type="Embed" ProgID="Equation.DSMT4" ShapeID="_x0000_i1069" DrawAspect="Content" ObjectID="_1482776801" r:id="rId105"/>
        </w:object>
      </w:r>
      <w:r w:rsidRPr="00C50257">
        <w:rPr>
          <w:rFonts w:eastAsia="Times New Roman" w:cs="Times New Roman"/>
          <w:szCs w:val="20"/>
        </w:rPr>
        <w:tab/>
        <w:t>(24)</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lastRenderedPageBreak/>
        <w:t xml:space="preserve">Equating to (23)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szCs w:val="20"/>
        </w:rPr>
        <w:object w:dxaOrig="1260" w:dyaOrig="620">
          <v:shape id="_x0000_i1070" type="#_x0000_t75" style="width:62.95pt;height:31pt" o:ole="">
            <v:imagedata r:id="rId106" o:title=""/>
          </v:shape>
          <o:OLEObject Type="Embed" ProgID="Equation.DSMT4" ShapeID="_x0000_i1070" DrawAspect="Content" ObjectID="_1482776802" r:id="rId107"/>
        </w:object>
      </w:r>
      <w:r w:rsidRPr="00C50257">
        <w:rPr>
          <w:rFonts w:eastAsia="Times New Roman" w:cs="Times New Roman"/>
          <w:szCs w:val="20"/>
        </w:rPr>
        <w:tab/>
        <w:t>(25)</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And solving for the shear stress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szCs w:val="20"/>
        </w:rPr>
        <w:object w:dxaOrig="1400" w:dyaOrig="620">
          <v:shape id="_x0000_i1071" type="#_x0000_t75" style="width:69.6pt;height:31pt" o:ole="">
            <v:imagedata r:id="rId108" o:title=""/>
          </v:shape>
          <o:OLEObject Type="Embed" ProgID="Equation.DSMT4" ShapeID="_x0000_i1071" DrawAspect="Content" ObjectID="_1482776803" r:id="rId109"/>
        </w:object>
      </w:r>
      <w:r w:rsidRPr="00C50257">
        <w:rPr>
          <w:rFonts w:eastAsia="Times New Roman" w:cs="Times New Roman"/>
          <w:szCs w:val="20"/>
        </w:rPr>
        <w:tab/>
        <w:t>(26)</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From (22) the average shear stress is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4"/>
          <w:szCs w:val="20"/>
        </w:rPr>
        <w:object w:dxaOrig="2460" w:dyaOrig="620">
          <v:shape id="_x0000_i1097" type="#_x0000_t75" style="width:122.55pt;height:31pt" o:ole="">
            <v:imagedata r:id="rId110" o:title=""/>
          </v:shape>
          <o:OLEObject Type="Embed" ProgID="Equation.DSMT4" ShapeID="_x0000_i1097" DrawAspect="Content" ObjectID="_1482776804" r:id="rId111"/>
        </w:object>
      </w:r>
      <w:r w:rsidRPr="00C50257">
        <w:rPr>
          <w:rFonts w:eastAsia="Times New Roman" w:cs="Times New Roman"/>
          <w:szCs w:val="20"/>
        </w:rPr>
        <w:tab/>
        <w:t>(27)</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Rearranging (18a)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14"/>
          <w:szCs w:val="20"/>
        </w:rPr>
        <w:object w:dxaOrig="1219" w:dyaOrig="400">
          <v:shape id="_x0000_i1100" type="#_x0000_t75" style="width:61.05pt;height:20.5pt" o:ole="">
            <v:imagedata r:id="rId112" o:title=""/>
          </v:shape>
          <o:OLEObject Type="Embed" ProgID="Equation.DSMT4" ShapeID="_x0000_i1100" DrawAspect="Content" ObjectID="_1482776805" r:id="rId113"/>
        </w:object>
      </w:r>
      <w:r w:rsidRPr="00C50257">
        <w:rPr>
          <w:rFonts w:eastAsia="Times New Roman" w:cs="Times New Roman"/>
          <w:szCs w:val="20"/>
        </w:rPr>
        <w:tab/>
        <w:t>(28)</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And then substituting (27)</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4"/>
          <w:szCs w:val="20"/>
        </w:rPr>
        <w:object w:dxaOrig="1560" w:dyaOrig="620">
          <v:shape id="_x0000_i1101" type="#_x0000_t75" style="width:78.2pt;height:31pt" o:ole="">
            <v:imagedata r:id="rId114" o:title=""/>
          </v:shape>
          <o:OLEObject Type="Embed" ProgID="Equation.DSMT4" ShapeID="_x0000_i1101" DrawAspect="Content" ObjectID="_1482776806" r:id="rId115"/>
        </w:object>
      </w:r>
      <w:r w:rsidRPr="00C50257">
        <w:rPr>
          <w:rFonts w:eastAsia="Times New Roman" w:cs="Times New Roman"/>
          <w:szCs w:val="20"/>
        </w:rPr>
        <w:tab/>
        <w:t>(29)</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rearranging</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1560" w:dyaOrig="700">
          <v:shape id="_x0000_i1102" type="#_x0000_t75" style="width:77.7pt;height:34.8pt" o:ole="">
            <v:imagedata r:id="rId116" o:title=""/>
          </v:shape>
          <o:OLEObject Type="Embed" ProgID="Equation.DSMT4" ShapeID="_x0000_i1102" DrawAspect="Content" ObjectID="_1482776807" r:id="rId117"/>
        </w:object>
      </w:r>
      <w:r w:rsidRPr="00C50257">
        <w:rPr>
          <w:rFonts w:eastAsia="Times New Roman" w:cs="Times New Roman"/>
          <w:szCs w:val="20"/>
        </w:rPr>
        <w:tab/>
        <w:t>(30)</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simplifying</w:t>
      </w:r>
      <w:r w:rsidRPr="00C50257">
        <w:rPr>
          <w:rFonts w:eastAsia="Times New Roman" w:cs="Times New Roman"/>
          <w:szCs w:val="20"/>
        </w:rPr>
        <w:tab/>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44"/>
          <w:szCs w:val="20"/>
        </w:rPr>
        <w:object w:dxaOrig="1160" w:dyaOrig="999">
          <v:shape id="_x0000_i1103" type="#_x0000_t75" style="width:58.15pt;height:49.6pt" o:ole="">
            <v:imagedata r:id="rId118" o:title=""/>
          </v:shape>
          <o:OLEObject Type="Embed" ProgID="Equation.DSMT4" ShapeID="_x0000_i1103" DrawAspect="Content" ObjectID="_1482776808" r:id="rId119"/>
        </w:object>
      </w:r>
      <w:r w:rsidRPr="00C50257">
        <w:rPr>
          <w:rFonts w:eastAsia="Times New Roman" w:cs="Times New Roman"/>
          <w:szCs w:val="20"/>
        </w:rPr>
        <w:tab/>
        <w:t>(31)</w:t>
      </w:r>
    </w:p>
    <w:p w:rsidR="00C50257" w:rsidRPr="00C50257" w:rsidRDefault="00C50257" w:rsidP="00C50257">
      <w:pPr>
        <w:spacing w:before="120" w:after="0"/>
        <w:ind w:firstLine="0"/>
      </w:pPr>
      <w:r w:rsidRPr="00C50257">
        <w:rPr>
          <w:rFonts w:eastAsia="Times New Roman" w:cs="Times New Roman"/>
          <w:szCs w:val="20"/>
        </w:rPr>
        <w:t xml:space="preserve">where </w:t>
      </w:r>
      <w:r w:rsidRPr="00C50257">
        <w:rPr>
          <w:rFonts w:eastAsia="Times New Roman" w:cs="Times New Roman"/>
          <w:i/>
          <w:szCs w:val="20"/>
        </w:rPr>
        <w:t>k</w:t>
      </w:r>
      <w:r w:rsidRPr="00C50257">
        <w:rPr>
          <w:rFonts w:eastAsia="Times New Roman" w:cs="Times New Roman"/>
          <w:szCs w:val="20"/>
        </w:rPr>
        <w:t xml:space="preserve"> is permeability.  Eq. 31 is valid for horizontal flow, but we need to include the effect of gravity for vertical flows.  To do this, we </w:t>
      </w:r>
      <w:r w:rsidRPr="00C50257">
        <w:t xml:space="preserve">return to (16) and include the body force in the fluid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b/>
          <w:szCs w:val="20"/>
        </w:rPr>
        <w:tab/>
        <w:t>F</w:t>
      </w:r>
      <w:r w:rsidRPr="00C50257">
        <w:rPr>
          <w:rFonts w:eastAsia="Times New Roman" w:cs="Times New Roman"/>
          <w:szCs w:val="20"/>
        </w:rPr>
        <w:t>=-</w:t>
      </w:r>
      <w:r w:rsidRPr="00C50257">
        <w:rPr>
          <w:rFonts w:ascii="Symbol" w:eastAsia="Times New Roman" w:hAnsi="Symbol" w:cs="Times New Roman"/>
          <w:szCs w:val="20"/>
        </w:rPr>
        <w:t></w:t>
      </w:r>
      <w:r w:rsidRPr="00C50257">
        <w:rPr>
          <w:rFonts w:eastAsia="Times New Roman" w:cs="Times New Roman"/>
          <w:szCs w:val="20"/>
        </w:rPr>
        <w:t>g</w:t>
      </w:r>
      <w:r w:rsidRPr="00C50257">
        <w:rPr>
          <w:rFonts w:eastAsia="Times New Roman" w:cs="Times New Roman"/>
          <w:position w:val="-6"/>
          <w:szCs w:val="20"/>
        </w:rPr>
        <w:object w:dxaOrig="340" w:dyaOrig="279">
          <v:shape id="_x0000_i1104" type="#_x0000_t75" style="width:17.15pt;height:13.85pt" o:ole="">
            <v:imagedata r:id="rId120" o:title=""/>
          </v:shape>
          <o:OLEObject Type="Embed" ProgID="Equation.DSMT4" ShapeID="_x0000_i1104" DrawAspect="Content" ObjectID="_1482776809" r:id="rId121"/>
        </w:object>
      </w:r>
      <w:r w:rsidRPr="00C50257">
        <w:rPr>
          <w:rFonts w:eastAsia="Times New Roman" w:cs="Times New Roman"/>
          <w:szCs w:val="20"/>
        </w:rPr>
        <w:t xml:space="preserve">   </w:t>
      </w:r>
      <w:r w:rsidRPr="00C50257">
        <w:rPr>
          <w:rFonts w:eastAsia="Times New Roman" w:cs="Times New Roman"/>
          <w:szCs w:val="20"/>
        </w:rPr>
        <w:tab/>
        <w:t>(31a)</w:t>
      </w:r>
    </w:p>
    <w:p w:rsidR="00C50257" w:rsidRPr="00C50257" w:rsidRDefault="00C50257" w:rsidP="00C50257">
      <w:pPr>
        <w:spacing w:before="120" w:after="0"/>
        <w:ind w:firstLine="0"/>
      </w:pPr>
      <w:r w:rsidRPr="00C50257">
        <w:t xml:space="preserve">A body force is a force per unit volume.  Eq (31) is a compact way of writing the body force vector  </w:t>
      </w:r>
      <w:r w:rsidRPr="00C50257">
        <w:rPr>
          <w:b/>
        </w:rPr>
        <w:t xml:space="preserve">F </w:t>
      </w:r>
      <w:r w:rsidRPr="00C50257">
        <w:t>= [F</w:t>
      </w:r>
      <w:r w:rsidRPr="00C50257">
        <w:rPr>
          <w:vertAlign w:val="subscript"/>
        </w:rPr>
        <w:t>x</w:t>
      </w:r>
      <w:r w:rsidRPr="00C50257">
        <w:t>, F</w:t>
      </w:r>
      <w:r w:rsidRPr="00C50257">
        <w:rPr>
          <w:vertAlign w:val="subscript"/>
        </w:rPr>
        <w:t xml:space="preserve">y, </w:t>
      </w:r>
      <w:r w:rsidRPr="00C50257">
        <w:t>F</w:t>
      </w:r>
      <w:r w:rsidRPr="00C50257">
        <w:rPr>
          <w:vertAlign w:val="subscript"/>
        </w:rPr>
        <w:t>z</w:t>
      </w:r>
      <w:r w:rsidRPr="00C50257">
        <w:t>]</w:t>
      </w:r>
      <w:r w:rsidRPr="00C50257">
        <w:rPr>
          <w:vertAlign w:val="subscript"/>
        </w:rPr>
        <w:t xml:space="preserve"> </w:t>
      </w:r>
      <w:r w:rsidRPr="00C50257">
        <w:t>=[0, 0</w:t>
      </w:r>
      <w:r w:rsidRPr="00C50257">
        <w:rPr>
          <w:vertAlign w:val="subscript"/>
        </w:rPr>
        <w:t xml:space="preserve">, </w:t>
      </w:r>
      <w:r w:rsidRPr="00C50257">
        <w:t>-</w:t>
      </w:r>
      <w:r w:rsidRPr="00C50257">
        <w:rPr>
          <w:rFonts w:ascii="Symbol" w:hAnsi="Symbol"/>
        </w:rPr>
        <w:t></w:t>
      </w:r>
      <w:r w:rsidRPr="00C50257">
        <w:rPr>
          <w:i/>
        </w:rPr>
        <w:t>g</w:t>
      </w:r>
      <w:r w:rsidRPr="00C50257">
        <w:t>]</w:t>
      </w:r>
      <w:r w:rsidRPr="00C50257">
        <w:rPr>
          <w:i/>
        </w:rPr>
        <w:t xml:space="preserve">. </w:t>
      </w:r>
      <w:r w:rsidRPr="00C50257">
        <w:t xml:space="preserve"> This is because</w:t>
      </w:r>
      <w:r w:rsidRPr="00C50257">
        <w:rPr>
          <w:i/>
        </w:rPr>
        <w:t xml:space="preserve"> </w:t>
      </w:r>
      <w:r w:rsidRPr="00C50257">
        <w:rPr>
          <w:i/>
          <w:position w:val="-6"/>
        </w:rPr>
        <w:object w:dxaOrig="340" w:dyaOrig="279">
          <v:shape id="_x0000_i1105" type="#_x0000_t75" style="width:17.15pt;height:13.85pt" o:ole="">
            <v:imagedata r:id="rId120" o:title=""/>
          </v:shape>
          <o:OLEObject Type="Embed" ProgID="Equation.DSMT4" ShapeID="_x0000_i1105" DrawAspect="Content" ObjectID="_1482776810" r:id="rId122"/>
        </w:object>
      </w:r>
      <w:r w:rsidRPr="00C50257">
        <w:t xml:space="preserve">= 1 when </w:t>
      </w:r>
      <w:r w:rsidRPr="00C50257">
        <w:rPr>
          <w:b/>
        </w:rPr>
        <w:t>F</w:t>
      </w:r>
      <w:r w:rsidRPr="00C50257">
        <w:t xml:space="preserve"> is upward parallel to the z axis, but it is zero when </w:t>
      </w:r>
      <w:r w:rsidRPr="00C50257">
        <w:rPr>
          <w:b/>
        </w:rPr>
        <w:t>F</w:t>
      </w:r>
      <w:r w:rsidRPr="00C50257">
        <w:t xml:space="preserve"> is in directions other than upward.  When the body force is included, (16) is simplified to </w:t>
      </w:r>
    </w:p>
    <w:p w:rsidR="00C50257" w:rsidRPr="00C50257" w:rsidRDefault="00811657" w:rsidP="00C50257">
      <w:pPr>
        <w:tabs>
          <w:tab w:val="center" w:pos="4320"/>
          <w:tab w:val="right" w:pos="8496"/>
        </w:tabs>
        <w:spacing w:before="240" w:after="240" w:line="240" w:lineRule="atLeast"/>
        <w:ind w:firstLine="0"/>
        <w:rPr>
          <w:rFonts w:eastAsia="Times New Roman" w:cs="Times New Roman"/>
          <w:szCs w:val="20"/>
        </w:rPr>
      </w:pPr>
      <w:r>
        <w:rPr>
          <w:rFonts w:eastAsia="Times New Roman" w:cs="Times New Roman"/>
          <w:szCs w:val="20"/>
        </w:rPr>
        <w:lastRenderedPageBreak/>
        <w:tab/>
      </w:r>
      <w:r w:rsidR="00C50257" w:rsidRPr="00C50257">
        <w:rPr>
          <w:rFonts w:eastAsia="Times New Roman" w:cs="Times New Roman"/>
          <w:position w:val="-6"/>
          <w:szCs w:val="20"/>
        </w:rPr>
        <w:object w:dxaOrig="1740" w:dyaOrig="279">
          <v:shape id="_x0000_i1106" type="#_x0000_t75" style="width:86.8pt;height:13.85pt" o:ole="">
            <v:imagedata r:id="rId123" o:title=""/>
          </v:shape>
          <o:OLEObject Type="Embed" ProgID="Equation.DSMT4" ShapeID="_x0000_i1106" DrawAspect="Content" ObjectID="_1482776811" r:id="rId124"/>
        </w:objec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and then</w:t>
      </w:r>
    </w:p>
    <w:p w:rsidR="00C50257" w:rsidRPr="00C50257" w:rsidRDefault="00811657" w:rsidP="00C50257">
      <w:pPr>
        <w:tabs>
          <w:tab w:val="center" w:pos="4320"/>
          <w:tab w:val="right" w:pos="8496"/>
        </w:tabs>
        <w:spacing w:before="240" w:after="240" w:line="240" w:lineRule="atLeast"/>
        <w:ind w:firstLine="0"/>
        <w:rPr>
          <w:rFonts w:eastAsia="Times New Roman" w:cs="Times New Roman"/>
          <w:szCs w:val="20"/>
        </w:rPr>
      </w:pPr>
      <w:r>
        <w:rPr>
          <w:rFonts w:eastAsia="Times New Roman" w:cs="Times New Roman"/>
          <w:szCs w:val="20"/>
        </w:rPr>
        <w:tab/>
      </w:r>
      <w:r w:rsidR="00C50257" w:rsidRPr="00C50257">
        <w:rPr>
          <w:rFonts w:eastAsia="Times New Roman" w:cs="Times New Roman"/>
          <w:position w:val="-10"/>
          <w:szCs w:val="20"/>
        </w:rPr>
        <w:object w:dxaOrig="2299" w:dyaOrig="320">
          <v:shape id="_x0000_i1107" type="#_x0000_t75" style="width:114.45pt;height:16.2pt" o:ole="">
            <v:imagedata r:id="rId125" o:title=""/>
          </v:shape>
          <o:OLEObject Type="Embed" ProgID="Equation.DSMT4" ShapeID="_x0000_i1107" DrawAspect="Content" ObjectID="_1482776812" r:id="rId126"/>
        </w:object>
      </w:r>
    </w:p>
    <w:p w:rsidR="00C50257" w:rsidRPr="00C50257" w:rsidRDefault="00C50257" w:rsidP="00C50257">
      <w:pPr>
        <w:spacing w:before="120" w:after="0"/>
        <w:ind w:firstLine="0"/>
      </w:pPr>
      <w:r w:rsidRPr="00C50257">
        <w:t xml:space="preserve">The analysis then proceeds as above, but </w:t>
      </w:r>
      <w:r w:rsidRPr="00C50257">
        <w:rPr>
          <w:rFonts w:eastAsia="Times New Roman" w:cs="Times New Roman"/>
          <w:position w:val="-6"/>
          <w:szCs w:val="20"/>
        </w:rPr>
        <w:object w:dxaOrig="540" w:dyaOrig="279">
          <v:shape id="_x0000_i1108" type="#_x0000_t75" style="width:26.7pt;height:13.85pt" o:ole="">
            <v:imagedata r:id="rId127" o:title=""/>
          </v:shape>
          <o:OLEObject Type="Embed" ProgID="Equation.DSMT4" ShapeID="_x0000_i1108" DrawAspect="Content" ObjectID="_1482776813" r:id="rId128"/>
        </w:object>
      </w:r>
      <w:r w:rsidRPr="00C50257">
        <w:rPr>
          <w:rFonts w:eastAsia="Times New Roman" w:cs="Times New Roman"/>
          <w:szCs w:val="20"/>
        </w:rPr>
        <w:t xml:space="preserve">is replaced with </w:t>
      </w:r>
      <w:r w:rsidRPr="00C50257">
        <w:rPr>
          <w:rFonts w:eastAsia="Times New Roman" w:cs="Times New Roman"/>
          <w:position w:val="-10"/>
          <w:szCs w:val="20"/>
        </w:rPr>
        <w:object w:dxaOrig="1320" w:dyaOrig="320">
          <v:shape id="_x0000_i1109" type="#_x0000_t75" style="width:65.8pt;height:16.2pt" o:ole="">
            <v:imagedata r:id="rId129" o:title=""/>
          </v:shape>
          <o:OLEObject Type="Embed" ProgID="Equation.DSMT4" ShapeID="_x0000_i1109" DrawAspect="Content" ObjectID="_1482776814" r:id="rId130"/>
        </w:object>
      </w:r>
      <w:r w:rsidRPr="00C50257">
        <w:rPr>
          <w:rFonts w:eastAsia="Times New Roman" w:cs="Times New Roman"/>
          <w:szCs w:val="20"/>
        </w:rPr>
        <w:t>.  The result is that (31) becomes</w:t>
      </w:r>
    </w:p>
    <w:p w:rsidR="00C50257" w:rsidRPr="00C50257" w:rsidRDefault="00C50257" w:rsidP="00C50257">
      <w:pPr>
        <w:spacing w:before="120" w:after="0"/>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2100" w:dyaOrig="660">
          <v:shape id="_x0000_i1110" type="#_x0000_t75" style="width:105.4pt;height:32.9pt" o:ole="">
            <v:imagedata r:id="rId131" o:title=""/>
          </v:shape>
          <o:OLEObject Type="Embed" ProgID="Equation.DSMT4" ShapeID="_x0000_i1110" DrawAspect="Content" ObjectID="_1482776815" r:id="rId132"/>
        </w:object>
      </w:r>
      <w:r w:rsidRPr="00C50257">
        <w:rPr>
          <w:rFonts w:eastAsia="Times New Roman" w:cs="Times New Roman"/>
          <w:szCs w:val="20"/>
        </w:rPr>
        <w:tab/>
        <w:t>(32)</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 xml:space="preserve">which is Darcy’s Law. In some applications it is convenient to use Darcy’s Law written in terms of hydraulic head, </w:t>
      </w:r>
      <w:r w:rsidRPr="00C50257">
        <w:rPr>
          <w:rFonts w:eastAsia="Times New Roman" w:cs="Times New Roman"/>
          <w:szCs w:val="20"/>
        </w:rPr>
        <w:tab/>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1120" w:dyaOrig="660">
          <v:shape id="_x0000_i1072" type="#_x0000_t75" style="width:55.8pt;height:32.9pt" o:ole="">
            <v:imagedata r:id="rId133" o:title=""/>
          </v:shape>
          <o:OLEObject Type="Embed" ProgID="Equation.DSMT4" ShapeID="_x0000_i1072" DrawAspect="Content" ObjectID="_1482776816" r:id="rId134"/>
        </w:object>
      </w:r>
      <w:r w:rsidRPr="00C50257">
        <w:rPr>
          <w:rFonts w:eastAsia="Times New Roman" w:cs="Times New Roman"/>
          <w:szCs w:val="20"/>
        </w:rPr>
        <w:tab/>
        <w:t>(33)</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2980" w:dyaOrig="660">
          <v:shape id="_x0000_i1073" type="#_x0000_t75" style="width:148.75pt;height:32.9pt" o:ole="">
            <v:imagedata r:id="rId135" o:title=""/>
          </v:shape>
          <o:OLEObject Type="Embed" ProgID="Equation.DSMT4" ShapeID="_x0000_i1073" DrawAspect="Content" ObjectID="_1482776817" r:id="rId136"/>
        </w:object>
      </w:r>
      <w:r w:rsidRPr="00C50257">
        <w:rPr>
          <w:rFonts w:eastAsia="Times New Roman" w:cs="Times New Roman"/>
          <w:szCs w:val="20"/>
        </w:rPr>
        <w:tab/>
        <w:t>(34a)</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where the hydraulic conductivity is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1020" w:dyaOrig="660">
          <v:shape id="_x0000_i1074" type="#_x0000_t75" style="width:51pt;height:32.9pt" o:ole="">
            <v:imagedata r:id="rId137" o:title=""/>
          </v:shape>
          <o:OLEObject Type="Embed" ProgID="Equation.DSMT4" ShapeID="_x0000_i1074" DrawAspect="Content" ObjectID="_1482776818" r:id="rId138"/>
        </w:object>
      </w:r>
      <w:r w:rsidRPr="00C50257">
        <w:rPr>
          <w:rFonts w:eastAsia="Times New Roman" w:cs="Times New Roman"/>
          <w:szCs w:val="20"/>
        </w:rPr>
        <w:tab/>
        <w:t>(34b)</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This result shows that the conservation of momentum for a porous medium is given by Darcy’s Law.</w:t>
      </w:r>
    </w:p>
    <w:p w:rsidR="00C50257" w:rsidRPr="00C50257" w:rsidRDefault="00C50257" w:rsidP="00C50257">
      <w:pPr>
        <w:rPr>
          <w:rFonts w:eastAsia="Times New Roman"/>
        </w:rPr>
      </w:pPr>
      <w:r w:rsidRPr="00C50257">
        <w:rPr>
          <w:rFonts w:eastAsia="Times New Roman"/>
        </w:rPr>
        <w:t>The result above (41) applies to cases where fluid density could vary spatially.  Assuming the fluid density is uniform gives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2120" w:dyaOrig="660">
          <v:shape id="_x0000_i1075" type="#_x0000_t75" style="width:106.35pt;height:32.9pt" o:ole="">
            <v:imagedata r:id="rId139" o:title=""/>
          </v:shape>
          <o:OLEObject Type="Embed" ProgID="Equation.DSMT4" ShapeID="_x0000_i1075" DrawAspect="Content" ObjectID="_1482776819" r:id="rId140"/>
        </w:object>
      </w:r>
      <w:r w:rsidRPr="00C50257">
        <w:rPr>
          <w:rFonts w:eastAsia="Times New Roman" w:cs="Times New Roman"/>
          <w:szCs w:val="20"/>
        </w:rPr>
        <w:tab/>
        <w:t>(35)</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 xml:space="preserve">which assumes the permeability is isotropic.  When the formation is anisotropic, then </w:t>
      </w:r>
      <w:r w:rsidRPr="00C50257">
        <w:rPr>
          <w:rFonts w:eastAsia="Times New Roman" w:cs="Times New Roman"/>
          <w:i/>
          <w:szCs w:val="20"/>
        </w:rPr>
        <w:t>k</w:t>
      </w:r>
      <w:r w:rsidRPr="00C50257">
        <w:rPr>
          <w:rFonts w:eastAsia="Times New Roman" w:cs="Times New Roman"/>
          <w:szCs w:val="20"/>
        </w:rPr>
        <w:t xml:space="preserve"> is a tensor of the form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50"/>
          <w:szCs w:val="20"/>
        </w:rPr>
        <w:object w:dxaOrig="1740" w:dyaOrig="1120">
          <v:shape id="_x0000_i1076" type="#_x0000_t75" style="width:86.8pt;height:55.8pt" o:ole="">
            <v:imagedata r:id="rId141" o:title=""/>
          </v:shape>
          <o:OLEObject Type="Embed" ProgID="Equation.DSMT4" ShapeID="_x0000_i1076" DrawAspect="Content" ObjectID="_1482776820" r:id="rId142"/>
        </w:object>
      </w:r>
      <w:r w:rsidRPr="00C50257">
        <w:rPr>
          <w:rFonts w:eastAsia="Times New Roman" w:cs="Times New Roman"/>
          <w:szCs w:val="20"/>
        </w:rPr>
        <w:tab/>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 xml:space="preserve">in 3D.  This tensor is symmetric, so </w:t>
      </w:r>
      <w:r w:rsidRPr="00C50257">
        <w:rPr>
          <w:rFonts w:eastAsia="Times New Roman" w:cs="Times New Roman"/>
          <w:i/>
          <w:szCs w:val="20"/>
        </w:rPr>
        <w:t>k</w:t>
      </w:r>
      <w:r w:rsidRPr="00C50257">
        <w:rPr>
          <w:rFonts w:eastAsia="Times New Roman" w:cs="Times New Roman"/>
          <w:szCs w:val="20"/>
          <w:vertAlign w:val="subscript"/>
        </w:rPr>
        <w:t>21</w:t>
      </w:r>
      <w:r w:rsidRPr="00C50257">
        <w:rPr>
          <w:rFonts w:eastAsia="Times New Roman" w:cs="Times New Roman"/>
          <w:szCs w:val="20"/>
        </w:rPr>
        <w:t>=</w:t>
      </w:r>
      <w:r w:rsidRPr="00C50257">
        <w:rPr>
          <w:rFonts w:eastAsia="Times New Roman" w:cs="Times New Roman"/>
          <w:i/>
          <w:szCs w:val="20"/>
        </w:rPr>
        <w:t>k</w:t>
      </w:r>
      <w:r w:rsidRPr="00C50257">
        <w:rPr>
          <w:rFonts w:eastAsia="Times New Roman" w:cs="Times New Roman"/>
          <w:szCs w:val="20"/>
          <w:vertAlign w:val="subscript"/>
        </w:rPr>
        <w:t>12</w:t>
      </w:r>
      <w:r w:rsidRPr="00C50257">
        <w:rPr>
          <w:rFonts w:eastAsia="Times New Roman" w:cs="Times New Roman"/>
          <w:szCs w:val="20"/>
        </w:rPr>
        <w:t xml:space="preserve">.  This means that there are 6 independent terms in the tensor, instead of 9.  </w:t>
      </w:r>
    </w:p>
    <w:p w:rsidR="00C50257" w:rsidRPr="00C50257" w:rsidRDefault="00C50257" w:rsidP="00C50257">
      <w:pPr>
        <w:rPr>
          <w:rFonts w:eastAsia="Times New Roman"/>
        </w:rPr>
      </w:pPr>
      <w:r w:rsidRPr="00C50257">
        <w:rPr>
          <w:rFonts w:eastAsia="Times New Roman"/>
        </w:rPr>
        <w:lastRenderedPageBreak/>
        <w:t>This has important implications for Darcy’s Law.  It means that for anisotropic conditions flow in one direction can be driven by a gradient in a normal direction. Darcy’s Law becomes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102"/>
          <w:szCs w:val="20"/>
        </w:rPr>
        <w:object w:dxaOrig="2980" w:dyaOrig="2160">
          <v:shape id="_x0000_i1077" type="#_x0000_t75" style="width:149.25pt;height:108.25pt" o:ole="">
            <v:imagedata r:id="rId143" o:title=""/>
          </v:shape>
          <o:OLEObject Type="Embed" ProgID="Equation.DSMT4" ShapeID="_x0000_i1077" DrawAspect="Content" ObjectID="_1482776821" r:id="rId144"/>
        </w:object>
      </w:r>
      <w:r w:rsidRPr="00C50257">
        <w:rPr>
          <w:rFonts w:eastAsia="Times New Roman" w:cs="Times New Roman"/>
          <w:szCs w:val="20"/>
        </w:rPr>
        <w:tab/>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In matrix notation</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104"/>
          <w:szCs w:val="20"/>
        </w:rPr>
        <w:object w:dxaOrig="3100" w:dyaOrig="2200">
          <v:shape id="_x0000_i1111" type="#_x0000_t75" style="width:155.45pt;height:109.65pt" o:ole="">
            <v:imagedata r:id="rId145" o:title=""/>
          </v:shape>
          <o:OLEObject Type="Embed" ProgID="Equation.DSMT4" ShapeID="_x0000_i1111" DrawAspect="Content" ObjectID="_1482776822" r:id="rId146"/>
        </w:object>
      </w:r>
      <w:r w:rsidRPr="00C50257">
        <w:rPr>
          <w:rFonts w:eastAsia="Times New Roman" w:cs="Times New Roman"/>
          <w:szCs w:val="20"/>
        </w:rPr>
        <w:tab/>
        <w:t>(36a)</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In Einstein notation</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32"/>
          <w:szCs w:val="20"/>
        </w:rPr>
        <w:object w:dxaOrig="1300" w:dyaOrig="740">
          <v:shape id="_x0000_i1112" type="#_x0000_t75" style="width:65.3pt;height:37.2pt" o:ole="">
            <v:imagedata r:id="rId147" o:title=""/>
          </v:shape>
          <o:OLEObject Type="Embed" ProgID="Equation.DSMT4" ShapeID="_x0000_i1112" DrawAspect="Content" ObjectID="_1482776823" r:id="rId148"/>
        </w:object>
      </w:r>
      <w:r w:rsidRPr="00C50257">
        <w:rPr>
          <w:rFonts w:eastAsia="Times New Roman" w:cs="Times New Roman"/>
          <w:szCs w:val="20"/>
        </w:rPr>
        <w:tab/>
        <w:t>(36b)</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or using the del operator</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1120" w:dyaOrig="660">
          <v:shape id="_x0000_i1113" type="#_x0000_t75" style="width:56.25pt;height:32.9pt" o:ole="">
            <v:imagedata r:id="rId149" o:title=""/>
          </v:shape>
          <o:OLEObject Type="Embed" ProgID="Equation.DSMT4" ShapeID="_x0000_i1113" DrawAspect="Content" ObjectID="_1482776824" r:id="rId150"/>
        </w:object>
      </w:r>
      <w:r w:rsidRPr="00C50257">
        <w:rPr>
          <w:rFonts w:eastAsia="Times New Roman" w:cs="Times New Roman"/>
          <w:szCs w:val="20"/>
        </w:rPr>
        <w:tab/>
        <w:t>(36c)</w:t>
      </w:r>
    </w:p>
    <w:p w:rsidR="00C50257" w:rsidRPr="00C50257" w:rsidRDefault="00C50257" w:rsidP="00C50257">
      <w:pPr>
        <w:spacing w:before="120" w:after="0"/>
        <w:ind w:firstLine="0"/>
        <w:outlineLvl w:val="1"/>
        <w:rPr>
          <w:rFonts w:eastAsia="Times New Roman" w:cs="Times New Roman"/>
          <w:b/>
          <w:smallCaps/>
          <w:szCs w:val="20"/>
        </w:rPr>
      </w:pPr>
      <w:r w:rsidRPr="00C50257">
        <w:rPr>
          <w:rFonts w:eastAsia="Times New Roman" w:cs="Times New Roman"/>
          <w:b/>
          <w:smallCaps/>
          <w:szCs w:val="20"/>
        </w:rPr>
        <w:t>Modification of Mass Conservation, Storage change in Porous Media</w:t>
      </w:r>
    </w:p>
    <w:p w:rsidR="00C50257" w:rsidRPr="00C50257" w:rsidRDefault="00C50257" w:rsidP="00C50257">
      <w:pPr>
        <w:spacing w:before="120" w:after="0"/>
        <w:rPr>
          <w:rFonts w:eastAsia="Times New Roman" w:cs="Times New Roman"/>
          <w:szCs w:val="20"/>
        </w:rPr>
      </w:pPr>
      <w:r w:rsidRPr="00C50257">
        <w:rPr>
          <w:rFonts w:eastAsia="Times New Roman" w:cs="Times New Roman"/>
          <w:szCs w:val="20"/>
        </w:rPr>
        <w:t>The sections above lead to two expressions for conservation of mass and momentum.  The conservation of mass is given by</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szCs w:val="20"/>
        </w:rPr>
        <w:object w:dxaOrig="2180" w:dyaOrig="620">
          <v:shape id="_x0000_i1078" type="#_x0000_t75" style="width:109.2pt;height:31pt" o:ole="">
            <v:imagedata r:id="rId151" o:title=""/>
          </v:shape>
          <o:OLEObject Type="Embed" ProgID="Equation.DSMT4" ShapeID="_x0000_i1078" DrawAspect="Content" ObjectID="_1482776825" r:id="rId152"/>
        </w:object>
      </w:r>
      <w:r w:rsidRPr="00C50257">
        <w:rPr>
          <w:rFonts w:eastAsia="Times New Roman" w:cs="Times New Roman"/>
          <w:szCs w:val="20"/>
        </w:rPr>
        <w:tab/>
        <w:t>(45)</w:t>
      </w:r>
      <w:r w:rsidRPr="00C50257">
        <w:rPr>
          <w:rFonts w:eastAsia="Times New Roman" w:cs="Times New Roman"/>
          <w:szCs w:val="20"/>
        </w:rPr>
        <w:tab/>
      </w:r>
      <w:r w:rsidRPr="00C50257">
        <w:rPr>
          <w:rFonts w:eastAsia="Times New Roman" w:cs="Times New Roman"/>
          <w:szCs w:val="20"/>
        </w:rPr>
        <w:tab/>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 xml:space="preserve">This equation can be simplified in a way that facilitates a solution by expanding the second term on the right side using the chain rule </w:t>
      </w:r>
      <w:r w:rsidRPr="00C50257">
        <w:rPr>
          <w:rFonts w:eastAsia="Times New Roman" w:cs="Times New Roman"/>
          <w:szCs w:val="20"/>
        </w:rPr>
        <w:tab/>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szCs w:val="20"/>
        </w:rPr>
        <w:object w:dxaOrig="1939" w:dyaOrig="620">
          <v:shape id="_x0000_i1079" type="#_x0000_t75" style="width:97.25pt;height:31pt" o:ole="">
            <v:imagedata r:id="rId153" o:title=""/>
          </v:shape>
          <o:OLEObject Type="Embed" ProgID="Equation.DSMT4" ShapeID="_x0000_i1079" DrawAspect="Content" ObjectID="_1482776826" r:id="rId154"/>
        </w:object>
      </w:r>
      <w:r w:rsidRPr="00C50257">
        <w:rPr>
          <w:rFonts w:eastAsia="Times New Roman" w:cs="Times New Roman"/>
          <w:szCs w:val="20"/>
        </w:rPr>
        <w:tab/>
      </w:r>
      <w:r w:rsidRPr="00C50257">
        <w:rPr>
          <w:rFonts w:eastAsia="Times New Roman" w:cs="Times New Roman"/>
          <w:szCs w:val="20"/>
        </w:rPr>
        <w:tab/>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lastRenderedPageBreak/>
        <w:t>And applying the chain rule again</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3680" w:dyaOrig="680">
          <v:shape id="_x0000_i1080" type="#_x0000_t75" style="width:184.05pt;height:34.8pt" o:ole="">
            <v:imagedata r:id="rId155" o:title=""/>
          </v:shape>
          <o:OLEObject Type="Embed" ProgID="Equation.DSMT4" ShapeID="_x0000_i1080" DrawAspect="Content" ObjectID="_1482776827" r:id="rId156"/>
        </w:object>
      </w:r>
      <w:r w:rsidRPr="00C50257">
        <w:rPr>
          <w:rFonts w:eastAsia="Times New Roman" w:cs="Times New Roman"/>
          <w:szCs w:val="20"/>
        </w:rPr>
        <w:tab/>
        <w:t>(46)</w:t>
      </w:r>
      <w:r w:rsidRPr="00C50257">
        <w:rPr>
          <w:rFonts w:eastAsia="Times New Roman" w:cs="Times New Roman"/>
          <w:szCs w:val="20"/>
        </w:rPr>
        <w:tab/>
      </w:r>
      <w:r w:rsidRPr="00C50257">
        <w:rPr>
          <w:rFonts w:eastAsia="Times New Roman" w:cs="Times New Roman"/>
          <w:szCs w:val="20"/>
        </w:rPr>
        <w:tab/>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The fluid compressibility is defined as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32"/>
          <w:szCs w:val="20"/>
        </w:rPr>
        <w:object w:dxaOrig="1680" w:dyaOrig="700">
          <v:shape id="_x0000_i1081" type="#_x0000_t75" style="width:83.9pt;height:34.8pt" o:ole="">
            <v:imagedata r:id="rId157" o:title=""/>
          </v:shape>
          <o:OLEObject Type="Embed" ProgID="Equation.DSMT4" ShapeID="_x0000_i1081" DrawAspect="Content" ObjectID="_1482776828" r:id="rId158"/>
        </w:object>
      </w:r>
      <w:r w:rsidRPr="00C50257">
        <w:rPr>
          <w:rFonts w:eastAsia="Times New Roman" w:cs="Times New Roman"/>
          <w:szCs w:val="20"/>
        </w:rPr>
        <w:tab/>
        <w:t>(47)</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And assuming the compressibility of the aquifer skeleton results from a change in porosity leads to the compressibility of the aquifer as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30"/>
          <w:szCs w:val="20"/>
        </w:rPr>
        <w:object w:dxaOrig="1420" w:dyaOrig="680">
          <v:shape id="_x0000_i1082" type="#_x0000_t75" style="width:71.5pt;height:34.8pt" o:ole="">
            <v:imagedata r:id="rId159" o:title=""/>
          </v:shape>
          <o:OLEObject Type="Embed" ProgID="Equation.DSMT4" ShapeID="_x0000_i1082" DrawAspect="Content" ObjectID="_1482776829" r:id="rId160"/>
        </w:object>
      </w:r>
      <w:r w:rsidRPr="00C50257">
        <w:rPr>
          <w:rFonts w:eastAsia="Times New Roman" w:cs="Times New Roman"/>
          <w:szCs w:val="20"/>
        </w:rPr>
        <w:tab/>
        <w:t>(48)</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where the fluid bulk modulus is </w:t>
      </w:r>
      <w:r w:rsidRPr="00C50257">
        <w:rPr>
          <w:rFonts w:eastAsia="Times New Roman" w:cs="Times New Roman"/>
          <w:i/>
          <w:szCs w:val="20"/>
        </w:rPr>
        <w:t>K</w:t>
      </w:r>
      <w:r w:rsidRPr="00C50257">
        <w:rPr>
          <w:rFonts w:eastAsia="Times New Roman" w:cs="Times New Roman"/>
          <w:szCs w:val="20"/>
          <w:vertAlign w:val="subscript"/>
        </w:rPr>
        <w:t>f</w:t>
      </w:r>
      <w:r w:rsidRPr="00C50257">
        <w:rPr>
          <w:rFonts w:eastAsia="Times New Roman" w:cs="Times New Roman"/>
          <w:szCs w:val="20"/>
        </w:rPr>
        <w:t xml:space="preserve"> and the porous media bulk modulus is </w:t>
      </w:r>
      <w:r w:rsidRPr="00C50257">
        <w:rPr>
          <w:rFonts w:eastAsia="Times New Roman" w:cs="Times New Roman"/>
          <w:i/>
          <w:szCs w:val="20"/>
        </w:rPr>
        <w:t>K</w:t>
      </w:r>
      <w:r w:rsidRPr="00C50257">
        <w:rPr>
          <w:rFonts w:eastAsia="Times New Roman" w:cs="Times New Roman"/>
          <w:szCs w:val="20"/>
          <w:vertAlign w:val="subscript"/>
        </w:rPr>
        <w:t>p</w:t>
      </w:r>
      <w:r w:rsidRPr="00C50257">
        <w:t xml:space="preserve">.  </w:t>
      </w:r>
      <w:r w:rsidRPr="00C50257">
        <w:rPr>
          <w:rFonts w:eastAsia="Times New Roman" w:cs="Times New Roman"/>
          <w:szCs w:val="20"/>
        </w:rPr>
        <w:t xml:space="preserve">  </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The specific moisture capacity is the change in volumetric moisture content, </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eastAsia="Times New Roman" w:cs="Times New Roman"/>
          <w:szCs w:val="20"/>
        </w:rPr>
        <w:t xml:space="preserve"> per unit change in head under partially saturated conditions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szCs w:val="20"/>
        </w:rPr>
        <w:object w:dxaOrig="1660" w:dyaOrig="620">
          <v:shape id="_x0000_i1083" type="#_x0000_t75" style="width:82.95pt;height:31pt" o:ole="">
            <v:imagedata r:id="rId161" o:title=""/>
          </v:shape>
          <o:OLEObject Type="Embed" ProgID="Equation.DSMT4" ShapeID="_x0000_i1083" DrawAspect="Content" ObjectID="_1482776830" r:id="rId162"/>
        </w:object>
      </w:r>
      <w:r w:rsidRPr="00C50257">
        <w:rPr>
          <w:rFonts w:eastAsia="Times New Roman" w:cs="Times New Roman"/>
          <w:szCs w:val="20"/>
        </w:rPr>
        <w:tab/>
        <w:t>(49)</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The volumetric water content </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eastAsia="Times New Roman" w:cs="Times New Roman"/>
          <w:szCs w:val="20"/>
        </w:rPr>
        <w:t xml:space="preserve">is related to the degree of saturation as </w:t>
      </w:r>
      <w:r w:rsidRPr="00C50257">
        <w:rPr>
          <w:rFonts w:ascii="Symbol" w:eastAsia="Times New Roman" w:hAnsi="Symbol" w:cs="Times New Roman"/>
          <w:szCs w:val="20"/>
        </w:rPr>
        <w:t></w:t>
      </w:r>
      <w:r w:rsidRPr="00C50257">
        <w:rPr>
          <w:rFonts w:eastAsia="Times New Roman" w:cs="Times New Roman"/>
          <w:szCs w:val="20"/>
        </w:rPr>
        <w:t xml:space="preserve"> = </w:t>
      </w:r>
      <w:r w:rsidRPr="00C50257">
        <w:rPr>
          <w:rFonts w:ascii="Symbol" w:eastAsia="Times New Roman" w:hAnsi="Symbol" w:cs="Times New Roman"/>
          <w:szCs w:val="20"/>
        </w:rPr>
        <w:t></w:t>
      </w:r>
      <w:r w:rsidRPr="00C50257">
        <w:rPr>
          <w:rFonts w:eastAsia="Times New Roman" w:cs="Times New Roman"/>
          <w:i/>
          <w:szCs w:val="20"/>
        </w:rPr>
        <w:t>S</w:t>
      </w:r>
      <w:r w:rsidRPr="00C50257">
        <w:rPr>
          <w:rFonts w:eastAsia="Times New Roman" w:cs="Times New Roman"/>
          <w:i/>
          <w:szCs w:val="20"/>
          <w:vertAlign w:val="subscript"/>
        </w:rPr>
        <w:t>e</w:t>
      </w:r>
      <w:r w:rsidRPr="00C50257">
        <w:rPr>
          <w:rFonts w:eastAsia="Times New Roman" w:cs="Times New Roman"/>
          <w:szCs w:val="20"/>
        </w:rPr>
        <w:t>.  Expanding using the chain rule</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3440" w:dyaOrig="660">
          <v:shape id="_x0000_i1084" type="#_x0000_t75" style="width:172.15pt;height:32.9pt" o:ole="">
            <v:imagedata r:id="rId163" o:title=""/>
          </v:shape>
          <o:OLEObject Type="Embed" ProgID="Equation.DSMT4" ShapeID="_x0000_i1084" DrawAspect="Content" ObjectID="_1482776831" r:id="rId164"/>
        </w:object>
      </w:r>
      <w:r w:rsidRPr="00C50257">
        <w:rPr>
          <w:rFonts w:eastAsia="Times New Roman" w:cs="Times New Roman"/>
          <w:szCs w:val="20"/>
        </w:rPr>
        <w:tab/>
        <w:t>(50)</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 xml:space="preserve">because </w:t>
      </w:r>
      <w:r w:rsidRPr="00C50257">
        <w:rPr>
          <w:rFonts w:eastAsia="Times New Roman" w:cs="Times New Roman"/>
          <w:position w:val="-30"/>
          <w:szCs w:val="20"/>
        </w:rPr>
        <w:object w:dxaOrig="1840" w:dyaOrig="720">
          <v:shape id="_x0000_i1085" type="#_x0000_t75" style="width:92.05pt;height:36.25pt" o:ole="">
            <v:imagedata r:id="rId165" o:title=""/>
          </v:shape>
          <o:OLEObject Type="Embed" ProgID="Equation.DSMT4" ShapeID="_x0000_i1085" DrawAspect="Content" ObjectID="_1482776832" r:id="rId166"/>
        </w:object>
      </w:r>
      <w:r w:rsidRPr="00C50257">
        <w:rPr>
          <w:rFonts w:eastAsia="Times New Roman" w:cs="Times New Roman"/>
          <w:szCs w:val="20"/>
        </w:rPr>
        <w:t xml:space="preserve"> and </w:t>
      </w:r>
      <w:r w:rsidRPr="00C50257">
        <w:rPr>
          <w:rFonts w:eastAsia="Times New Roman" w:cs="Times New Roman"/>
          <w:position w:val="-30"/>
          <w:szCs w:val="20"/>
        </w:rPr>
        <w:object w:dxaOrig="2460" w:dyaOrig="720">
          <v:shape id="_x0000_i1086" type="#_x0000_t75" style="width:123pt;height:36.25pt" o:ole="">
            <v:imagedata r:id="rId167" o:title=""/>
          </v:shape>
          <o:OLEObject Type="Embed" ProgID="Equation.DSMT4" ShapeID="_x0000_i1086" DrawAspect="Content" ObjectID="_1482776833" r:id="rId168"/>
        </w:object>
      </w:r>
      <w:r w:rsidRPr="00C50257">
        <w:rPr>
          <w:rFonts w:eastAsia="Times New Roman" w:cs="Times New Roman"/>
          <w:szCs w:val="20"/>
        </w:rPr>
        <w:t>.  Substituting (46 - 49) into (45)</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3240" w:dyaOrig="660">
          <v:shape id="_x0000_i1087" type="#_x0000_t75" style="width:162.1pt;height:32.9pt" o:ole="">
            <v:imagedata r:id="rId169" o:title=""/>
          </v:shape>
          <o:OLEObject Type="Embed" ProgID="Equation.DSMT4" ShapeID="_x0000_i1087" DrawAspect="Content" ObjectID="_1482776834" r:id="rId170"/>
        </w:object>
      </w:r>
      <w:r w:rsidRPr="00C50257">
        <w:rPr>
          <w:rFonts w:eastAsia="Times New Roman" w:cs="Times New Roman"/>
          <w:szCs w:val="20"/>
        </w:rPr>
        <w:tab/>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and grouping</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30"/>
          <w:szCs w:val="20"/>
        </w:rPr>
        <w:object w:dxaOrig="3220" w:dyaOrig="720">
          <v:shape id="_x0000_i1088" type="#_x0000_t75" style="width:161.15pt;height:37.2pt" o:ole="">
            <v:imagedata r:id="rId171" o:title=""/>
          </v:shape>
          <o:OLEObject Type="Embed" ProgID="Equation.DSMT4" ShapeID="_x0000_i1088" DrawAspect="Content" ObjectID="_1482776835" r:id="rId172"/>
        </w:object>
      </w:r>
      <w:r w:rsidRPr="00C50257">
        <w:rPr>
          <w:rFonts w:eastAsia="Times New Roman" w:cs="Times New Roman"/>
          <w:szCs w:val="20"/>
        </w:rPr>
        <w:tab/>
        <w:t>(51)</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The specific storage of the aquifer defined in terms of pressure is</w:t>
      </w:r>
      <w:r w:rsidRPr="00C50257">
        <w:rPr>
          <w:rFonts w:eastAsia="Times New Roman" w:cs="Times New Roman"/>
          <w:szCs w:val="20"/>
        </w:rPr>
        <w:tab/>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14"/>
          <w:szCs w:val="20"/>
        </w:rPr>
        <w:object w:dxaOrig="1359" w:dyaOrig="380">
          <v:shape id="_x0000_i1089" type="#_x0000_t75" style="width:67.7pt;height:19.05pt" o:ole="">
            <v:imagedata r:id="rId173" o:title=""/>
          </v:shape>
          <o:OLEObject Type="Embed" ProgID="Equation.DSMT4" ShapeID="_x0000_i1089" DrawAspect="Content" ObjectID="_1482776836" r:id="rId174"/>
        </w:object>
      </w:r>
      <w:r w:rsidRPr="00C50257">
        <w:rPr>
          <w:rFonts w:eastAsia="Times New Roman" w:cs="Times New Roman"/>
          <w:szCs w:val="20"/>
        </w:rPr>
        <w:tab/>
        <w:t>(52)</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lastRenderedPageBreak/>
        <w:t>so</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30"/>
          <w:szCs w:val="20"/>
        </w:rPr>
        <w:object w:dxaOrig="2360" w:dyaOrig="720">
          <v:shape id="_x0000_i1090" type="#_x0000_t75" style="width:118.25pt;height:36.25pt" o:ole="">
            <v:imagedata r:id="rId175" o:title=""/>
          </v:shape>
          <o:OLEObject Type="Embed" ProgID="Equation.DSMT4" ShapeID="_x0000_i1090" DrawAspect="Content" ObjectID="_1482776837" r:id="rId176"/>
        </w:object>
      </w:r>
      <w:r w:rsidRPr="00C50257">
        <w:rPr>
          <w:rFonts w:eastAsia="Times New Roman" w:cs="Times New Roman"/>
          <w:szCs w:val="20"/>
        </w:rPr>
        <w:tab/>
        <w:t>(53)</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And from the chain rule we get the rate of change of storage</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30"/>
          <w:szCs w:val="20"/>
        </w:rPr>
        <w:object w:dxaOrig="2700" w:dyaOrig="720">
          <v:shape id="_x0000_i1091" type="#_x0000_t75" style="width:134.95pt;height:37.2pt" o:ole="">
            <v:imagedata r:id="rId177" o:title=""/>
          </v:shape>
          <o:OLEObject Type="Embed" ProgID="Equation.DSMT4" ShapeID="_x0000_i1091" DrawAspect="Content" ObjectID="_1482776838" r:id="rId178"/>
        </w:object>
      </w:r>
      <w:r w:rsidRPr="00C50257">
        <w:rPr>
          <w:rFonts w:eastAsia="Times New Roman" w:cs="Times New Roman"/>
          <w:szCs w:val="20"/>
        </w:rPr>
        <w:tab/>
        <w:t>(54)</w:t>
      </w:r>
    </w:p>
    <w:p w:rsidR="00C50257" w:rsidRPr="00C50257" w:rsidRDefault="00C50257" w:rsidP="00C50257">
      <w:pPr>
        <w:spacing w:before="120" w:after="0"/>
        <w:ind w:firstLine="0"/>
        <w:rPr>
          <w:rFonts w:eastAsia="Times New Roman" w:cs="Times New Roman"/>
          <w:szCs w:val="20"/>
        </w:rPr>
      </w:pPr>
      <w:r w:rsidRPr="00C50257">
        <w:rPr>
          <w:rFonts w:eastAsia="Times New Roman" w:cs="Times New Roman"/>
          <w:szCs w:val="20"/>
        </w:rPr>
        <w:t>Now we take this result and substitute (54) into  (45) to give the mass conservation expression</w:t>
      </w:r>
      <w:r w:rsidRPr="00C50257">
        <w:rPr>
          <w:rFonts w:eastAsia="Times New Roman" w:cs="Times New Roman"/>
          <w:szCs w:val="20"/>
        </w:rPr>
        <w:tab/>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30"/>
          <w:szCs w:val="20"/>
        </w:rPr>
        <w:object w:dxaOrig="3280" w:dyaOrig="720">
          <v:shape id="_x0000_i1092" type="#_x0000_t75" style="width:164.5pt;height:37.2pt" o:ole="">
            <v:imagedata r:id="rId179" o:title=""/>
          </v:shape>
          <o:OLEObject Type="Embed" ProgID="Equation.DSMT4" ShapeID="_x0000_i1092" DrawAspect="Content" ObjectID="_1482776839" r:id="rId180"/>
        </w:object>
      </w:r>
      <w:r w:rsidRPr="00C50257">
        <w:rPr>
          <w:rFonts w:eastAsia="Times New Roman" w:cs="Times New Roman"/>
          <w:szCs w:val="20"/>
        </w:rPr>
        <w:tab/>
        <w:t>(55)</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 xml:space="preserve">Expressions (55) and (44) are used in Comsol.  </w:t>
      </w:r>
      <w:r w:rsidRPr="00C50257">
        <w:rPr>
          <w:rFonts w:eastAsia="Times New Roman" w:cs="Times New Roman"/>
          <w:i/>
          <w:szCs w:val="20"/>
        </w:rPr>
        <w:t>C</w:t>
      </w:r>
      <w:r w:rsidRPr="00C50257">
        <w:rPr>
          <w:rFonts w:eastAsia="Times New Roman" w:cs="Times New Roman"/>
          <w:szCs w:val="20"/>
          <w:vertAlign w:val="subscript"/>
        </w:rPr>
        <w:t>m</w:t>
      </w:r>
      <w:r w:rsidRPr="00C50257">
        <w:rPr>
          <w:rFonts w:eastAsia="Times New Roman" w:cs="Times New Roman"/>
          <w:szCs w:val="20"/>
        </w:rPr>
        <w:t xml:space="preserve">=0, and </w:t>
      </w:r>
      <w:r w:rsidRPr="00C50257">
        <w:rPr>
          <w:rFonts w:eastAsia="Times New Roman" w:cs="Times New Roman"/>
          <w:i/>
          <w:szCs w:val="20"/>
        </w:rPr>
        <w:t>S</w:t>
      </w:r>
      <w:r w:rsidRPr="00C50257">
        <w:rPr>
          <w:rFonts w:eastAsia="Times New Roman" w:cs="Times New Roman"/>
          <w:szCs w:val="20"/>
          <w:vertAlign w:val="subscript"/>
        </w:rPr>
        <w:t>e</w:t>
      </w:r>
      <w:r w:rsidRPr="00C50257">
        <w:rPr>
          <w:rFonts w:eastAsia="Times New Roman" w:cs="Times New Roman"/>
          <w:szCs w:val="20"/>
        </w:rPr>
        <w:t xml:space="preserve">=1 for saturated conditions.  </w:t>
      </w:r>
    </w:p>
    <w:p w:rsidR="00C50257" w:rsidRPr="00C50257" w:rsidRDefault="00C50257" w:rsidP="00C50257">
      <w:pPr>
        <w:keepNext/>
        <w:keepLines/>
        <w:spacing w:before="240" w:after="0"/>
        <w:ind w:firstLine="0"/>
        <w:outlineLvl w:val="2"/>
        <w:rPr>
          <w:rFonts w:eastAsia="Times New Roman" w:cstheme="majorBidi"/>
          <w:b/>
          <w:bCs/>
          <w:color w:val="000000" w:themeColor="text1"/>
          <w:u w:val="single"/>
        </w:rPr>
      </w:pPr>
      <w:r w:rsidRPr="00C50257">
        <w:rPr>
          <w:rFonts w:eastAsia="Times New Roman" w:cstheme="majorBidi"/>
          <w:b/>
          <w:bCs/>
          <w:color w:val="000000" w:themeColor="text1"/>
          <w:u w:val="single"/>
        </w:rPr>
        <w:t>Representation as a Diffusion Equation</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 xml:space="preserve">The two governing equations derived from conservation of momentum and mass can be combined by substituting (44) into (55) </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szCs w:val="20"/>
        </w:rPr>
        <w:object w:dxaOrig="4860" w:dyaOrig="720">
          <v:shape id="_x0000_i1114" type="#_x0000_t75" style="width:243.65pt;height:37.2pt" o:ole="">
            <v:imagedata r:id="rId181" o:title=""/>
          </v:shape>
          <o:OLEObject Type="Embed" ProgID="Equation.DSMT4" ShapeID="_x0000_i1114" DrawAspect="Content" ObjectID="_1482776840" r:id="rId182"/>
        </w:object>
      </w:r>
      <w:r w:rsidRPr="00C50257">
        <w:rPr>
          <w:rFonts w:eastAsia="Times New Roman" w:cs="Times New Roman"/>
          <w:szCs w:val="20"/>
        </w:rPr>
        <w:t xml:space="preserve"> </w:t>
      </w:r>
      <w:r w:rsidRPr="00C50257">
        <w:rPr>
          <w:rFonts w:eastAsia="Times New Roman" w:cs="Times New Roman"/>
          <w:szCs w:val="20"/>
        </w:rPr>
        <w:tab/>
        <w:t>(56</w:t>
      </w:r>
      <w:r w:rsidR="00D00FB9">
        <w:rPr>
          <w:rFonts w:eastAsia="Times New Roman" w:cs="Times New Roman"/>
          <w:szCs w:val="20"/>
        </w:rPr>
        <w:t>a</w:t>
      </w:r>
      <w:r w:rsidRPr="00C50257">
        <w:rPr>
          <w:rFonts w:eastAsia="Times New Roman" w:cs="Times New Roman"/>
          <w:szCs w:val="20"/>
        </w:rPr>
        <w:t>)</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In terms of hydraulic head</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30"/>
          <w:szCs w:val="20"/>
        </w:rPr>
        <w:object w:dxaOrig="4060" w:dyaOrig="720">
          <v:shape id="_x0000_i1115" type="#_x0000_t75" style="width:203.6pt;height:37.2pt" o:ole="">
            <v:imagedata r:id="rId183" o:title=""/>
          </v:shape>
          <o:OLEObject Type="Embed" ProgID="Equation.DSMT4" ShapeID="_x0000_i1115" DrawAspect="Content" ObjectID="_1482776841" r:id="rId184"/>
        </w:object>
      </w:r>
      <w:r w:rsidRPr="00C50257">
        <w:rPr>
          <w:rFonts w:eastAsia="Times New Roman" w:cs="Times New Roman"/>
          <w:szCs w:val="20"/>
        </w:rPr>
        <w:tab/>
      </w:r>
      <w:r w:rsidR="00D00FB9">
        <w:rPr>
          <w:rFonts w:eastAsia="Times New Roman" w:cs="Times New Roman"/>
          <w:szCs w:val="20"/>
        </w:rPr>
        <w:t>(56b</w:t>
      </w:r>
      <w:r w:rsidRPr="00C50257">
        <w:rPr>
          <w:rFonts w:eastAsia="Times New Roman" w:cs="Times New Roman"/>
          <w:szCs w:val="20"/>
        </w:rPr>
        <w:t>)</w:t>
      </w:r>
    </w:p>
    <w:p w:rsidR="00C50257" w:rsidRPr="00C50257" w:rsidRDefault="00C50257" w:rsidP="00C50257">
      <w:pPr>
        <w:spacing w:before="120" w:after="0"/>
        <w:ind w:firstLine="0"/>
      </w:pPr>
      <w:r w:rsidRPr="00C50257">
        <w:t>And for saturated conditions where the fluid is uniform density</w:t>
      </w:r>
    </w:p>
    <w:p w:rsidR="00C50257" w:rsidRPr="00C50257" w:rsidRDefault="00C50257" w:rsidP="00C50257">
      <w:pPr>
        <w:spacing w:before="120" w:after="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ab/>
      </w:r>
      <w:r w:rsidRPr="00C50257">
        <w:rPr>
          <w:rFonts w:eastAsia="Times New Roman" w:cs="Times New Roman"/>
          <w:position w:val="-28"/>
          <w:szCs w:val="20"/>
        </w:rPr>
        <w:object w:dxaOrig="2420" w:dyaOrig="660">
          <v:shape id="_x0000_i1116" type="#_x0000_t75" style="width:121.1pt;height:33.85pt" o:ole="">
            <v:imagedata r:id="rId185" o:title=""/>
          </v:shape>
          <o:OLEObject Type="Embed" ProgID="Equation.DSMT4" ShapeID="_x0000_i1116" DrawAspect="Content" ObjectID="_1482776842" r:id="rId186"/>
        </w:object>
      </w:r>
      <w:r w:rsidRPr="00C50257">
        <w:rPr>
          <w:rFonts w:eastAsia="Times New Roman" w:cs="Times New Roman"/>
          <w:szCs w:val="20"/>
        </w:rPr>
        <w:tab/>
      </w:r>
      <w:r w:rsidR="00D00FB9">
        <w:rPr>
          <w:rFonts w:eastAsia="Times New Roman" w:cs="Times New Roman"/>
          <w:szCs w:val="20"/>
        </w:rPr>
        <w:t>(56c</w:t>
      </w:r>
      <w:r w:rsidRPr="00C50257">
        <w:rPr>
          <w:rFonts w:eastAsia="Times New Roman" w:cs="Times New Roman"/>
          <w:szCs w:val="20"/>
        </w:rPr>
        <w:t>)</w:t>
      </w:r>
    </w:p>
    <w:p w:rsidR="00C50257" w:rsidRDefault="00C50257" w:rsidP="00C50257">
      <w:pPr>
        <w:spacing w:before="120" w:after="0"/>
        <w:ind w:firstLine="0"/>
      </w:pPr>
      <w:r w:rsidRPr="00C50257">
        <w:t xml:space="preserve">where </w:t>
      </w:r>
      <w:r w:rsidRPr="00C50257">
        <w:rPr>
          <w:position w:val="-12"/>
        </w:rPr>
        <w:object w:dxaOrig="880" w:dyaOrig="380">
          <v:shape id="_x0000_i1117" type="#_x0000_t75" style="width:43.85pt;height:19.55pt" o:ole="">
            <v:imagedata r:id="rId187" o:title=""/>
          </v:shape>
          <o:OLEObject Type="Embed" ProgID="Equation.DSMT4" ShapeID="_x0000_i1117" DrawAspect="Content" ObjectID="_1482776843" r:id="rId188"/>
        </w:object>
      </w:r>
      <w:r w:rsidRPr="00C50257">
        <w:t>is the specific storage in terms of pressure head.</w:t>
      </w:r>
    </w:p>
    <w:p w:rsidR="00D00FB9" w:rsidRPr="00C50257" w:rsidRDefault="00D00FB9" w:rsidP="00C50257">
      <w:pPr>
        <w:spacing w:before="120" w:after="0"/>
        <w:ind w:firstLine="0"/>
      </w:pPr>
      <w:r>
        <w:tab/>
        <w:t xml:space="preserve">One convenient aspect of (56) is that there is only one dependent variable, either </w:t>
      </w:r>
      <w:r w:rsidRPr="00D00FB9">
        <w:rPr>
          <w:i/>
        </w:rPr>
        <w:t>P</w:t>
      </w:r>
      <w:r>
        <w:t xml:space="preserve"> or </w:t>
      </w:r>
      <w:r w:rsidRPr="00D00FB9">
        <w:rPr>
          <w:i/>
        </w:rPr>
        <w:t>h</w:t>
      </w:r>
      <w:r>
        <w:t xml:space="preserve">, whereas in (55) there are two dependent variables.  You would need another equation to solve (55) because it has two dependent variables.  If you use (55) then you would also need to use Darcy’s Law, or an equivalent, to obtain a solution.  Darcy’s Law is already included in (56), which is why it is commonly used.  </w:t>
      </w:r>
    </w:p>
    <w:p w:rsidR="00C50257" w:rsidRPr="00C50257" w:rsidRDefault="00C50257" w:rsidP="00C50257">
      <w:pPr>
        <w:spacing w:before="120" w:after="0"/>
        <w:rPr>
          <w:rFonts w:eastAsia="Times New Roman" w:cs="Times New Roman"/>
          <w:szCs w:val="20"/>
        </w:rPr>
      </w:pPr>
    </w:p>
    <w:p w:rsidR="00C50257" w:rsidRPr="00C50257" w:rsidRDefault="00C50257" w:rsidP="00C50257">
      <w:pPr>
        <w:spacing w:after="0"/>
        <w:ind w:firstLine="0"/>
        <w:rPr>
          <w:rFonts w:eastAsia="Times New Roman" w:cs="Times New Roman"/>
          <w:b/>
          <w:szCs w:val="20"/>
          <w:u w:val="single"/>
        </w:rPr>
      </w:pPr>
      <w:bookmarkStart w:id="0" w:name="_GoBack"/>
      <w:bookmarkEnd w:id="0"/>
    </w:p>
    <w:p w:rsidR="00C50257" w:rsidRPr="00C50257" w:rsidRDefault="00C50257" w:rsidP="00C50257">
      <w:pPr>
        <w:spacing w:before="120" w:after="0"/>
        <w:ind w:firstLine="0"/>
        <w:outlineLvl w:val="2"/>
        <w:rPr>
          <w:rFonts w:eastAsia="Times New Roman" w:cs="Times New Roman"/>
          <w:b/>
          <w:szCs w:val="20"/>
          <w:u w:val="single"/>
        </w:rPr>
      </w:pPr>
      <w:r w:rsidRPr="00C50257">
        <w:rPr>
          <w:rFonts w:eastAsia="Times New Roman" w:cs="Times New Roman"/>
          <w:b/>
          <w:szCs w:val="20"/>
          <w:u w:val="single"/>
        </w:rPr>
        <w:t>Parameters</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 xml:space="preserve">The analyses outlined above include parameters describing properties of fluids and porous media.  </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eastAsia="Times New Roman" w:cs="Times New Roman"/>
          <w:b/>
          <w:szCs w:val="20"/>
        </w:rPr>
        <w:t>Dynamic viscosity</w:t>
      </w:r>
      <w:r w:rsidRPr="00C50257">
        <w:rPr>
          <w:rFonts w:eastAsia="Times New Roman" w:cs="Times New Roman"/>
          <w:szCs w:val="20"/>
        </w:rPr>
        <w:t xml:space="preserve">. </w:t>
      </w:r>
      <w:r w:rsidRPr="00C50257">
        <w:rPr>
          <w:rFonts w:ascii="Symbol" w:eastAsia="Times New Roman" w:hAnsi="Symbol" w:cs="Times New Roman"/>
          <w:b/>
          <w:szCs w:val="20"/>
        </w:rPr>
        <w:t></w:t>
      </w:r>
      <w:r w:rsidRPr="00C50257">
        <w:rPr>
          <w:rFonts w:ascii="Symbol" w:eastAsia="Times New Roman" w:hAnsi="Symbol" w:cs="Times New Roman"/>
          <w:b/>
          <w:szCs w:val="20"/>
        </w:rPr>
        <w:t></w:t>
      </w:r>
      <w:r w:rsidRPr="00C50257">
        <w:rPr>
          <w:rFonts w:eastAsia="Times New Roman" w:cs="Times New Roman"/>
          <w:b/>
          <w:szCs w:val="20"/>
        </w:rPr>
        <w:t xml:space="preserve"> </w:t>
      </w:r>
      <w:r w:rsidRPr="00C50257">
        <w:rPr>
          <w:rFonts w:eastAsia="Times New Roman" w:cs="Times New Roman"/>
          <w:szCs w:val="20"/>
        </w:rPr>
        <w:t xml:space="preserve">  Depends on temperature and pressure.  </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eastAsia="Times New Roman" w:cs="Times New Roman"/>
          <w:szCs w:val="20"/>
        </w:rPr>
        <w:t>1 Poise = 0.1 Pa s</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eastAsia="Times New Roman" w:cs="Times New Roman"/>
          <w:szCs w:val="20"/>
        </w:rPr>
        <w:t xml:space="preserve">at standard PT conditions, </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ascii="Symbol" w:eastAsia="Times New Roman" w:hAnsi="Symbol" w:cs="Times New Roman"/>
          <w:szCs w:val="20"/>
        </w:rPr>
        <w:t></w:t>
      </w:r>
      <w:r w:rsidRPr="00C50257">
        <w:rPr>
          <w:rFonts w:eastAsia="Times New Roman" w:cs="Times New Roman"/>
          <w:szCs w:val="20"/>
          <w:vertAlign w:val="subscript"/>
        </w:rPr>
        <w:t>water</w:t>
      </w:r>
      <w:r w:rsidRPr="00C50257">
        <w:rPr>
          <w:rFonts w:eastAsia="Times New Roman" w:cs="Times New Roman"/>
          <w:szCs w:val="20"/>
        </w:rPr>
        <w:t>:  0.001 Pa s = 0.01 Poise = 1 centipoise.</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ascii="Symbol" w:eastAsia="Times New Roman" w:hAnsi="Symbol" w:cs="Times New Roman"/>
          <w:szCs w:val="20"/>
        </w:rPr>
        <w:t></w:t>
      </w:r>
      <w:r w:rsidRPr="00C50257">
        <w:rPr>
          <w:rFonts w:eastAsia="Times New Roman" w:cs="Times New Roman"/>
          <w:szCs w:val="20"/>
          <w:vertAlign w:val="subscript"/>
        </w:rPr>
        <w:t>air</w:t>
      </w:r>
      <w:r w:rsidRPr="00C50257">
        <w:rPr>
          <w:rFonts w:eastAsia="Times New Roman" w:cs="Times New Roman"/>
          <w:szCs w:val="20"/>
        </w:rPr>
        <w:t>: 1.8x10</w:t>
      </w:r>
      <w:r w:rsidRPr="00C50257">
        <w:rPr>
          <w:rFonts w:eastAsia="Times New Roman" w:cs="Times New Roman"/>
          <w:szCs w:val="20"/>
          <w:vertAlign w:val="superscript"/>
        </w:rPr>
        <w:t>-5</w:t>
      </w:r>
      <w:r w:rsidRPr="00C50257">
        <w:rPr>
          <w:rFonts w:eastAsia="Times New Roman" w:cs="Times New Roman"/>
          <w:szCs w:val="20"/>
        </w:rPr>
        <w:t xml:space="preserve"> Pa s = roughly 1/50 of water</w:t>
      </w:r>
    </w:p>
    <w:p w:rsidR="00C50257" w:rsidRPr="00C50257" w:rsidRDefault="00C50257" w:rsidP="00C50257">
      <w:pPr>
        <w:tabs>
          <w:tab w:val="center" w:pos="4320"/>
          <w:tab w:val="right" w:pos="8496"/>
        </w:tabs>
        <w:spacing w:after="0"/>
        <w:ind w:firstLine="0"/>
        <w:rPr>
          <w:rFonts w:eastAsia="Times New Roman" w:cs="Times New Roman"/>
          <w:szCs w:val="20"/>
        </w:rPr>
      </w:pPr>
    </w:p>
    <w:p w:rsidR="00C50257" w:rsidRPr="00C50257" w:rsidRDefault="00C50257" w:rsidP="00C50257">
      <w:pPr>
        <w:tabs>
          <w:tab w:val="center" w:pos="4320"/>
          <w:tab w:val="right" w:pos="8496"/>
        </w:tabs>
        <w:spacing w:after="0"/>
        <w:ind w:firstLine="0"/>
        <w:rPr>
          <w:rFonts w:ascii="Symbol" w:eastAsia="Times New Roman" w:hAnsi="Symbol" w:cs="Times New Roman"/>
          <w:szCs w:val="20"/>
        </w:rPr>
      </w:pPr>
      <w:r w:rsidRPr="00C50257">
        <w:rPr>
          <w:rFonts w:eastAsia="Times New Roman" w:cs="Times New Roman"/>
          <w:b/>
          <w:szCs w:val="20"/>
        </w:rPr>
        <w:t xml:space="preserve">Kinematic viscosity. </w:t>
      </w:r>
      <w:r w:rsidRPr="00C50257">
        <w:rPr>
          <w:rFonts w:ascii="Symbol" w:eastAsia="Times New Roman" w:hAnsi="Symbol" w:cs="Times New Roman"/>
          <w:b/>
          <w:szCs w:val="20"/>
        </w:rPr>
        <w:t></w:t>
      </w:r>
      <w:r w:rsidRPr="00C50257">
        <w:rPr>
          <w:rFonts w:eastAsia="Times New Roman" w:cs="Times New Roman"/>
          <w:szCs w:val="20"/>
        </w:rPr>
        <w:t xml:space="preserve">  =</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ascii="Symbol" w:eastAsia="Times New Roman" w:hAnsi="Symbol" w:cs="Times New Roman"/>
          <w:szCs w:val="20"/>
        </w:rPr>
        <w:t></w:t>
      </w:r>
      <w:r w:rsidRPr="00C50257">
        <w:rPr>
          <w:rFonts w:ascii="Symbol" w:eastAsia="Times New Roman" w:hAnsi="Symbol" w:cs="Times New Roman"/>
          <w:szCs w:val="20"/>
        </w:rPr>
        <w:t></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eastAsia="Times New Roman" w:cs="Times New Roman"/>
          <w:szCs w:val="20"/>
        </w:rPr>
        <w:t>1 Stoke =10</w:t>
      </w:r>
      <w:r w:rsidRPr="00C50257">
        <w:rPr>
          <w:rFonts w:eastAsia="Times New Roman" w:cs="Times New Roman"/>
          <w:szCs w:val="20"/>
          <w:vertAlign w:val="superscript"/>
        </w:rPr>
        <w:t>-4</w:t>
      </w:r>
      <w:r w:rsidRPr="00C50257">
        <w:rPr>
          <w:rFonts w:eastAsia="Times New Roman" w:cs="Times New Roman"/>
          <w:szCs w:val="20"/>
        </w:rPr>
        <w:t>m</w:t>
      </w:r>
      <w:r w:rsidRPr="00C50257">
        <w:rPr>
          <w:rFonts w:eastAsia="Times New Roman" w:cs="Times New Roman"/>
          <w:szCs w:val="20"/>
          <w:vertAlign w:val="superscript"/>
        </w:rPr>
        <w:t>2</w:t>
      </w:r>
      <w:r w:rsidRPr="00C50257">
        <w:rPr>
          <w:rFonts w:eastAsia="Times New Roman" w:cs="Times New Roman"/>
          <w:szCs w:val="20"/>
        </w:rPr>
        <w:t>/s</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ascii="Symbol" w:eastAsia="Times New Roman" w:hAnsi="Symbol" w:cs="Times New Roman"/>
          <w:szCs w:val="20"/>
        </w:rPr>
        <w:t></w:t>
      </w:r>
      <w:r w:rsidRPr="00C50257">
        <w:rPr>
          <w:rFonts w:eastAsia="Times New Roman" w:cs="Times New Roman"/>
          <w:szCs w:val="20"/>
          <w:vertAlign w:val="subscript"/>
        </w:rPr>
        <w:t>water</w:t>
      </w:r>
      <w:r w:rsidRPr="00C50257">
        <w:rPr>
          <w:rFonts w:eastAsia="Times New Roman" w:cs="Times New Roman"/>
          <w:szCs w:val="20"/>
        </w:rPr>
        <w:t>:  10</w:t>
      </w:r>
      <w:r w:rsidRPr="00C50257">
        <w:rPr>
          <w:rFonts w:eastAsia="Times New Roman" w:cs="Times New Roman"/>
          <w:szCs w:val="20"/>
          <w:vertAlign w:val="superscript"/>
        </w:rPr>
        <w:t>-6</w:t>
      </w:r>
      <w:r w:rsidRPr="00C50257">
        <w:rPr>
          <w:rFonts w:eastAsia="Times New Roman" w:cs="Times New Roman"/>
          <w:szCs w:val="20"/>
        </w:rPr>
        <w:t xml:space="preserve"> m</w:t>
      </w:r>
      <w:r w:rsidRPr="00C50257">
        <w:rPr>
          <w:rFonts w:eastAsia="Times New Roman" w:cs="Times New Roman"/>
          <w:szCs w:val="20"/>
          <w:vertAlign w:val="superscript"/>
        </w:rPr>
        <w:t>2</w:t>
      </w:r>
      <w:r w:rsidRPr="00C50257">
        <w:rPr>
          <w:rFonts w:eastAsia="Times New Roman" w:cs="Times New Roman"/>
          <w:szCs w:val="20"/>
        </w:rPr>
        <w:t>/ s = 1centiStoke.</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ascii="Symbol" w:eastAsia="Times New Roman" w:hAnsi="Symbol" w:cs="Times New Roman"/>
          <w:szCs w:val="20"/>
        </w:rPr>
        <w:t></w:t>
      </w:r>
      <w:r w:rsidRPr="00C50257">
        <w:rPr>
          <w:rFonts w:eastAsia="Times New Roman" w:cs="Times New Roman"/>
          <w:szCs w:val="20"/>
          <w:vertAlign w:val="subscript"/>
        </w:rPr>
        <w:t>air</w:t>
      </w:r>
      <w:r w:rsidRPr="00C50257">
        <w:rPr>
          <w:rFonts w:eastAsia="Times New Roman" w:cs="Times New Roman"/>
          <w:szCs w:val="20"/>
        </w:rPr>
        <w:t>: ~10x10</w:t>
      </w:r>
      <w:r w:rsidRPr="00C50257">
        <w:rPr>
          <w:rFonts w:eastAsia="Times New Roman" w:cs="Times New Roman"/>
          <w:szCs w:val="20"/>
          <w:vertAlign w:val="superscript"/>
        </w:rPr>
        <w:t>-6</w:t>
      </w:r>
      <w:r w:rsidRPr="00C50257">
        <w:rPr>
          <w:rFonts w:eastAsia="Times New Roman" w:cs="Times New Roman"/>
          <w:szCs w:val="20"/>
        </w:rPr>
        <w:t xml:space="preserve"> m</w:t>
      </w:r>
      <w:r w:rsidRPr="00C50257">
        <w:rPr>
          <w:rFonts w:eastAsia="Times New Roman" w:cs="Times New Roman"/>
          <w:szCs w:val="20"/>
          <w:vertAlign w:val="superscript"/>
        </w:rPr>
        <w:t>2</w:t>
      </w:r>
      <w:r w:rsidRPr="00C50257">
        <w:rPr>
          <w:rFonts w:eastAsia="Times New Roman" w:cs="Times New Roman"/>
          <w:szCs w:val="20"/>
        </w:rPr>
        <w:t xml:space="preserve">/ s </w:t>
      </w:r>
    </w:p>
    <w:p w:rsidR="00C50257" w:rsidRPr="00C50257" w:rsidRDefault="00C50257" w:rsidP="00C50257">
      <w:pPr>
        <w:tabs>
          <w:tab w:val="center" w:pos="4320"/>
          <w:tab w:val="right" w:pos="8496"/>
        </w:tabs>
        <w:spacing w:after="0"/>
        <w:ind w:firstLine="0"/>
        <w:rPr>
          <w:rFonts w:eastAsia="Times New Roman" w:cs="Times New Roman"/>
          <w:szCs w:val="20"/>
        </w:rPr>
      </w:pPr>
    </w:p>
    <w:p w:rsidR="00C50257" w:rsidRPr="00C50257" w:rsidRDefault="00C50257" w:rsidP="00C50257">
      <w:pPr>
        <w:tabs>
          <w:tab w:val="center" w:pos="4320"/>
          <w:tab w:val="right" w:pos="8496"/>
        </w:tabs>
        <w:spacing w:after="0"/>
        <w:ind w:firstLine="0"/>
        <w:rPr>
          <w:rFonts w:ascii="Symbol" w:eastAsia="Times New Roman" w:hAnsi="Symbol" w:cs="Times New Roman"/>
          <w:b/>
          <w:szCs w:val="20"/>
        </w:rPr>
      </w:pPr>
      <w:r w:rsidRPr="00C50257">
        <w:rPr>
          <w:rFonts w:eastAsia="Times New Roman" w:cs="Times New Roman"/>
          <w:b/>
          <w:szCs w:val="20"/>
        </w:rPr>
        <w:t xml:space="preserve">Density, </w:t>
      </w:r>
      <w:r w:rsidRPr="00C50257">
        <w:rPr>
          <w:rFonts w:ascii="Symbol" w:eastAsia="Times New Roman" w:hAnsi="Symbol" w:cs="Times New Roman"/>
          <w:b/>
          <w:szCs w:val="20"/>
        </w:rPr>
        <w:t></w:t>
      </w:r>
      <w:r w:rsidRPr="00C50257">
        <w:rPr>
          <w:rFonts w:ascii="Symbol" w:eastAsia="Times New Roman" w:hAnsi="Symbol" w:cs="Times New Roman"/>
          <w:b/>
          <w:szCs w:val="20"/>
        </w:rPr>
        <w:t></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eastAsia="Times New Roman" w:cs="Times New Roman"/>
          <w:szCs w:val="20"/>
        </w:rPr>
        <w:t>at standard P and T</w:t>
      </w:r>
    </w:p>
    <w:p w:rsidR="00C50257" w:rsidRPr="00C50257" w:rsidRDefault="00C50257" w:rsidP="00C50257">
      <w:pPr>
        <w:tabs>
          <w:tab w:val="center" w:pos="4320"/>
          <w:tab w:val="right" w:pos="8496"/>
        </w:tabs>
        <w:spacing w:after="0"/>
        <w:ind w:firstLine="0"/>
        <w:rPr>
          <w:rFonts w:eastAsia="Times New Roman" w:cs="Times New Roman"/>
          <w:szCs w:val="20"/>
          <w:vertAlign w:val="superscript"/>
        </w:rPr>
      </w:pPr>
      <w:r w:rsidRPr="00C50257">
        <w:rPr>
          <w:rFonts w:ascii="Symbol" w:eastAsia="Times New Roman" w:hAnsi="Symbol" w:cs="Times New Roman"/>
          <w:szCs w:val="20"/>
        </w:rPr>
        <w:t></w:t>
      </w:r>
      <w:r w:rsidRPr="00C50257">
        <w:rPr>
          <w:rFonts w:eastAsia="Times New Roman" w:cs="Times New Roman"/>
          <w:szCs w:val="20"/>
          <w:vertAlign w:val="subscript"/>
        </w:rPr>
        <w:t>water</w:t>
      </w:r>
      <w:r w:rsidRPr="00C50257">
        <w:rPr>
          <w:rFonts w:eastAsia="Times New Roman" w:cs="Times New Roman"/>
          <w:szCs w:val="20"/>
        </w:rPr>
        <w:t>:  1000 kg/m</w:t>
      </w:r>
      <w:r w:rsidRPr="00C50257">
        <w:rPr>
          <w:rFonts w:eastAsia="Times New Roman" w:cs="Times New Roman"/>
          <w:szCs w:val="20"/>
          <w:vertAlign w:val="superscript"/>
        </w:rPr>
        <w:t>3</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ascii="Symbol" w:eastAsia="Times New Roman" w:hAnsi="Symbol" w:cs="Times New Roman"/>
          <w:szCs w:val="20"/>
        </w:rPr>
        <w:t></w:t>
      </w:r>
      <w:r w:rsidRPr="00C50257">
        <w:rPr>
          <w:rFonts w:eastAsia="Times New Roman" w:cs="Times New Roman"/>
          <w:szCs w:val="20"/>
          <w:vertAlign w:val="subscript"/>
        </w:rPr>
        <w:t>air</w:t>
      </w:r>
      <w:r w:rsidRPr="00C50257">
        <w:rPr>
          <w:rFonts w:eastAsia="Times New Roman" w:cs="Times New Roman"/>
          <w:szCs w:val="20"/>
        </w:rPr>
        <w:t>:  1.2 kg/m</w:t>
      </w:r>
      <w:r w:rsidRPr="00C50257">
        <w:rPr>
          <w:rFonts w:eastAsia="Times New Roman" w:cs="Times New Roman"/>
          <w:szCs w:val="20"/>
          <w:vertAlign w:val="superscript"/>
        </w:rPr>
        <w:t>3</w:t>
      </w:r>
    </w:p>
    <w:p w:rsidR="00C50257" w:rsidRPr="00C50257" w:rsidRDefault="00C50257" w:rsidP="00C50257">
      <w:pPr>
        <w:tabs>
          <w:tab w:val="center" w:pos="4320"/>
          <w:tab w:val="right" w:pos="8496"/>
        </w:tabs>
        <w:spacing w:after="0"/>
        <w:ind w:firstLine="0"/>
        <w:rPr>
          <w:rFonts w:eastAsia="Times New Roman" w:cs="Times New Roman"/>
          <w:szCs w:val="20"/>
        </w:rPr>
      </w:pPr>
    </w:p>
    <w:p w:rsidR="00C50257" w:rsidRPr="00C50257" w:rsidRDefault="00C50257" w:rsidP="00C50257">
      <w:pPr>
        <w:tabs>
          <w:tab w:val="center" w:pos="4320"/>
          <w:tab w:val="right" w:pos="8496"/>
        </w:tabs>
        <w:spacing w:after="0"/>
        <w:ind w:firstLine="0"/>
        <w:rPr>
          <w:rFonts w:eastAsia="Times New Roman" w:cs="Times New Roman"/>
          <w:b/>
          <w:szCs w:val="20"/>
        </w:rPr>
      </w:pPr>
      <w:r w:rsidRPr="00C50257">
        <w:rPr>
          <w:rFonts w:eastAsia="Times New Roman" w:cs="Times New Roman"/>
          <w:b/>
          <w:szCs w:val="20"/>
        </w:rPr>
        <w:t xml:space="preserve">Permeability, </w:t>
      </w:r>
      <w:r w:rsidRPr="00C50257">
        <w:rPr>
          <w:rFonts w:eastAsia="Times New Roman" w:cs="Times New Roman"/>
          <w:b/>
          <w:i/>
          <w:szCs w:val="20"/>
        </w:rPr>
        <w:t>k</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eastAsia="Times New Roman" w:cs="Times New Roman"/>
          <w:szCs w:val="20"/>
        </w:rPr>
        <w:t>10</w:t>
      </w:r>
      <w:r w:rsidRPr="00C50257">
        <w:rPr>
          <w:rFonts w:eastAsia="Times New Roman" w:cs="Times New Roman"/>
          <w:szCs w:val="20"/>
          <w:vertAlign w:val="superscript"/>
        </w:rPr>
        <w:t>-12</w:t>
      </w:r>
      <w:r w:rsidRPr="00C50257">
        <w:rPr>
          <w:rFonts w:eastAsia="Times New Roman" w:cs="Times New Roman"/>
          <w:szCs w:val="20"/>
        </w:rPr>
        <w:t xml:space="preserve"> m</w:t>
      </w:r>
      <w:r w:rsidRPr="00C50257">
        <w:rPr>
          <w:rFonts w:eastAsia="Times New Roman" w:cs="Times New Roman"/>
          <w:szCs w:val="20"/>
          <w:vertAlign w:val="superscript"/>
        </w:rPr>
        <w:t>2</w:t>
      </w:r>
      <w:r w:rsidRPr="00C50257">
        <w:rPr>
          <w:rFonts w:eastAsia="Times New Roman" w:cs="Times New Roman"/>
          <w:szCs w:val="20"/>
        </w:rPr>
        <w:t xml:space="preserve"> = 1</w:t>
      </w:r>
      <w:r w:rsidRPr="00C50257">
        <w:rPr>
          <w:rFonts w:ascii="Symbol" w:eastAsia="Times New Roman" w:hAnsi="Symbol" w:cs="Times New Roman"/>
          <w:szCs w:val="20"/>
        </w:rPr>
        <w:t></w:t>
      </w:r>
      <w:r w:rsidRPr="00C50257">
        <w:rPr>
          <w:rFonts w:eastAsia="Times New Roman" w:cs="Times New Roman"/>
          <w:szCs w:val="20"/>
        </w:rPr>
        <w:t>m</w:t>
      </w:r>
      <w:r w:rsidRPr="00C50257">
        <w:rPr>
          <w:rFonts w:eastAsia="Times New Roman" w:cs="Times New Roman"/>
          <w:szCs w:val="20"/>
          <w:vertAlign w:val="superscript"/>
        </w:rPr>
        <w:t>2</w:t>
      </w:r>
      <w:r w:rsidRPr="00C50257">
        <w:rPr>
          <w:rFonts w:eastAsia="Times New Roman" w:cs="Times New Roman"/>
          <w:szCs w:val="20"/>
        </w:rPr>
        <w:t xml:space="preserve"> = 1Darcy</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eastAsia="Times New Roman" w:cs="Times New Roman"/>
          <w:szCs w:val="20"/>
        </w:rPr>
        <w:t>See chart below for ranges.  Some typical values:</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eastAsia="Times New Roman" w:cs="Times New Roman"/>
          <w:i/>
          <w:szCs w:val="20"/>
        </w:rPr>
        <w:t>k</w:t>
      </w:r>
      <w:r w:rsidRPr="00C50257">
        <w:rPr>
          <w:rFonts w:eastAsia="Times New Roman" w:cs="Times New Roman"/>
          <w:szCs w:val="20"/>
          <w:vertAlign w:val="subscript"/>
        </w:rPr>
        <w:t>sand</w:t>
      </w:r>
      <w:r w:rsidRPr="00C50257">
        <w:rPr>
          <w:rFonts w:eastAsia="Times New Roman" w:cs="Times New Roman"/>
          <w:szCs w:val="20"/>
        </w:rPr>
        <w:t>:  10</w:t>
      </w:r>
      <w:r w:rsidRPr="00C50257">
        <w:rPr>
          <w:rFonts w:eastAsia="Times New Roman" w:cs="Times New Roman"/>
          <w:szCs w:val="20"/>
          <w:vertAlign w:val="superscript"/>
        </w:rPr>
        <w:t>-12</w:t>
      </w:r>
      <w:r w:rsidRPr="00C50257">
        <w:rPr>
          <w:rFonts w:eastAsia="Times New Roman" w:cs="Times New Roman"/>
          <w:szCs w:val="20"/>
        </w:rPr>
        <w:t xml:space="preserve"> m</w:t>
      </w:r>
      <w:r w:rsidRPr="00C50257">
        <w:rPr>
          <w:rFonts w:eastAsia="Times New Roman" w:cs="Times New Roman"/>
          <w:szCs w:val="20"/>
          <w:vertAlign w:val="superscript"/>
        </w:rPr>
        <w:t>2</w:t>
      </w:r>
      <w:r w:rsidRPr="00C50257">
        <w:rPr>
          <w:rFonts w:eastAsia="Times New Roman" w:cs="Times New Roman"/>
          <w:szCs w:val="20"/>
        </w:rPr>
        <w:t xml:space="preserve"> = 1</w:t>
      </w:r>
      <w:r w:rsidRPr="00C50257">
        <w:rPr>
          <w:rFonts w:ascii="Symbol" w:eastAsia="Times New Roman" w:hAnsi="Symbol" w:cs="Times New Roman"/>
          <w:szCs w:val="20"/>
        </w:rPr>
        <w:t></w:t>
      </w:r>
      <w:r w:rsidRPr="00C50257">
        <w:rPr>
          <w:rFonts w:eastAsia="Times New Roman" w:cs="Times New Roman"/>
          <w:szCs w:val="20"/>
        </w:rPr>
        <w:t>m</w:t>
      </w:r>
      <w:r w:rsidRPr="00C50257">
        <w:rPr>
          <w:rFonts w:eastAsia="Times New Roman" w:cs="Times New Roman"/>
          <w:szCs w:val="20"/>
          <w:vertAlign w:val="superscript"/>
        </w:rPr>
        <w:t>2</w:t>
      </w:r>
      <w:r w:rsidRPr="00C50257">
        <w:rPr>
          <w:rFonts w:eastAsia="Times New Roman" w:cs="Times New Roman"/>
          <w:szCs w:val="20"/>
        </w:rPr>
        <w:t xml:space="preserve"> = 1Darcy</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eastAsia="Times New Roman" w:cs="Times New Roman"/>
          <w:i/>
          <w:szCs w:val="20"/>
        </w:rPr>
        <w:t>k</w:t>
      </w:r>
      <w:r w:rsidRPr="00C50257">
        <w:rPr>
          <w:rFonts w:eastAsia="Times New Roman" w:cs="Times New Roman"/>
          <w:szCs w:val="20"/>
          <w:vertAlign w:val="subscript"/>
        </w:rPr>
        <w:t xml:space="preserve">silt:       </w:t>
      </w:r>
      <w:r w:rsidRPr="00C50257">
        <w:rPr>
          <w:rFonts w:eastAsia="Times New Roman" w:cs="Times New Roman"/>
          <w:szCs w:val="20"/>
        </w:rPr>
        <w:t>10</w:t>
      </w:r>
      <w:r w:rsidRPr="00C50257">
        <w:rPr>
          <w:rFonts w:eastAsia="Times New Roman" w:cs="Times New Roman"/>
          <w:szCs w:val="20"/>
          <w:vertAlign w:val="superscript"/>
        </w:rPr>
        <w:t>-14</w:t>
      </w:r>
      <w:r w:rsidRPr="00C50257">
        <w:rPr>
          <w:rFonts w:eastAsia="Times New Roman" w:cs="Times New Roman"/>
          <w:szCs w:val="20"/>
        </w:rPr>
        <w:t xml:space="preserve"> m</w:t>
      </w:r>
      <w:r w:rsidRPr="00C50257">
        <w:rPr>
          <w:rFonts w:eastAsia="Times New Roman" w:cs="Times New Roman"/>
          <w:szCs w:val="20"/>
          <w:vertAlign w:val="superscript"/>
        </w:rPr>
        <w:t>2</w:t>
      </w:r>
      <w:r w:rsidRPr="00C50257">
        <w:rPr>
          <w:rFonts w:eastAsia="Times New Roman" w:cs="Times New Roman"/>
          <w:szCs w:val="20"/>
        </w:rPr>
        <w:t xml:space="preserve"> = 10mD</w:t>
      </w: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eastAsia="Times New Roman" w:cs="Times New Roman"/>
          <w:i/>
          <w:szCs w:val="20"/>
        </w:rPr>
        <w:t>k</w:t>
      </w:r>
      <w:r w:rsidRPr="00C50257">
        <w:rPr>
          <w:rFonts w:eastAsia="Times New Roman" w:cs="Times New Roman"/>
          <w:szCs w:val="20"/>
          <w:vertAlign w:val="subscript"/>
        </w:rPr>
        <w:t xml:space="preserve">clay       </w:t>
      </w:r>
      <w:r w:rsidRPr="00C50257">
        <w:rPr>
          <w:rFonts w:eastAsia="Times New Roman" w:cs="Times New Roman"/>
          <w:szCs w:val="20"/>
        </w:rPr>
        <w:t>10</w:t>
      </w:r>
      <w:r w:rsidRPr="00C50257">
        <w:rPr>
          <w:rFonts w:eastAsia="Times New Roman" w:cs="Times New Roman"/>
          <w:szCs w:val="20"/>
          <w:vertAlign w:val="superscript"/>
        </w:rPr>
        <w:t>-16</w:t>
      </w:r>
      <w:r w:rsidRPr="00C50257">
        <w:rPr>
          <w:rFonts w:eastAsia="Times New Roman" w:cs="Times New Roman"/>
          <w:szCs w:val="20"/>
        </w:rPr>
        <w:t xml:space="preserve"> m</w:t>
      </w:r>
      <w:r w:rsidRPr="00C50257">
        <w:rPr>
          <w:rFonts w:eastAsia="Times New Roman" w:cs="Times New Roman"/>
          <w:szCs w:val="20"/>
          <w:vertAlign w:val="superscript"/>
        </w:rPr>
        <w:t>2</w:t>
      </w:r>
      <w:r w:rsidRPr="00C50257">
        <w:rPr>
          <w:rFonts w:eastAsia="Times New Roman" w:cs="Times New Roman"/>
          <w:szCs w:val="20"/>
        </w:rPr>
        <w:t xml:space="preserve"> = 100</w:t>
      </w:r>
      <w:r w:rsidRPr="00C50257">
        <w:rPr>
          <w:rFonts w:ascii="Symbol" w:eastAsia="Times New Roman" w:hAnsi="Symbol" w:cs="Times New Roman"/>
          <w:szCs w:val="20"/>
        </w:rPr>
        <w:t></w:t>
      </w:r>
      <w:r w:rsidRPr="00C50257">
        <w:rPr>
          <w:rFonts w:eastAsia="Times New Roman" w:cs="Times New Roman"/>
          <w:szCs w:val="20"/>
        </w:rPr>
        <w:t>D</w:t>
      </w:r>
    </w:p>
    <w:p w:rsidR="00C50257" w:rsidRPr="00C50257" w:rsidRDefault="00C50257" w:rsidP="00C50257">
      <w:pPr>
        <w:tabs>
          <w:tab w:val="center" w:pos="4320"/>
          <w:tab w:val="right" w:pos="8496"/>
        </w:tabs>
        <w:spacing w:after="0"/>
        <w:ind w:firstLine="0"/>
        <w:rPr>
          <w:rFonts w:eastAsia="Times New Roman" w:cs="Times New Roman"/>
          <w:szCs w:val="20"/>
        </w:rPr>
      </w:pPr>
    </w:p>
    <w:p w:rsidR="00C50257" w:rsidRPr="00C50257" w:rsidRDefault="00C50257" w:rsidP="00C50257">
      <w:pPr>
        <w:tabs>
          <w:tab w:val="center" w:pos="4320"/>
          <w:tab w:val="right" w:pos="8496"/>
        </w:tabs>
        <w:spacing w:after="0"/>
        <w:ind w:firstLine="0"/>
        <w:rPr>
          <w:rFonts w:eastAsia="Times New Roman" w:cs="Times New Roman"/>
          <w:szCs w:val="20"/>
        </w:rPr>
      </w:pPr>
      <w:r w:rsidRPr="00C50257">
        <w:rPr>
          <w:rFonts w:eastAsia="Times New Roman" w:cs="Times New Roman"/>
          <w:szCs w:val="20"/>
        </w:rPr>
        <w:t>k</w:t>
      </w:r>
      <w:r w:rsidRPr="00C50257">
        <w:rPr>
          <w:rFonts w:eastAsia="Times New Roman" w:cs="Times New Roman"/>
          <w:szCs w:val="20"/>
          <w:vertAlign w:val="subscript"/>
        </w:rPr>
        <w:t>wood</w:t>
      </w:r>
      <w:r w:rsidRPr="00C50257">
        <w:rPr>
          <w:rFonts w:eastAsia="Times New Roman" w:cs="Times New Roman"/>
          <w:szCs w:val="20"/>
        </w:rPr>
        <w:t>: ~10</w:t>
      </w:r>
      <w:r w:rsidRPr="00C50257">
        <w:rPr>
          <w:rFonts w:eastAsia="Times New Roman" w:cs="Times New Roman"/>
          <w:szCs w:val="20"/>
          <w:vertAlign w:val="superscript"/>
        </w:rPr>
        <w:t>-14</w:t>
      </w:r>
      <w:r w:rsidRPr="00C50257">
        <w:rPr>
          <w:rFonts w:eastAsia="Times New Roman" w:cs="Times New Roman"/>
          <w:szCs w:val="20"/>
        </w:rPr>
        <w:t>m</w:t>
      </w:r>
      <w:r w:rsidRPr="00C50257">
        <w:rPr>
          <w:rFonts w:eastAsia="Times New Roman" w:cs="Times New Roman"/>
          <w:szCs w:val="20"/>
          <w:vertAlign w:val="superscript"/>
        </w:rPr>
        <w:t>2</w:t>
      </w:r>
    </w:p>
    <w:p w:rsidR="00C50257" w:rsidRPr="00C50257" w:rsidRDefault="00C50257" w:rsidP="00C50257">
      <w:pPr>
        <w:tabs>
          <w:tab w:val="center" w:pos="4320"/>
          <w:tab w:val="right" w:pos="8496"/>
        </w:tabs>
        <w:spacing w:after="0"/>
        <w:ind w:firstLine="0"/>
        <w:rPr>
          <w:rFonts w:eastAsia="Times New Roman" w:cs="Times New Roman"/>
          <w:b/>
          <w:szCs w:val="20"/>
        </w:rPr>
      </w:pPr>
    </w:p>
    <w:p w:rsidR="00C50257" w:rsidRPr="00C50257" w:rsidRDefault="00C50257" w:rsidP="00C50257">
      <w:pPr>
        <w:tabs>
          <w:tab w:val="center" w:pos="4320"/>
          <w:tab w:val="right" w:pos="8496"/>
        </w:tabs>
        <w:spacing w:after="0"/>
        <w:ind w:firstLine="0"/>
        <w:rPr>
          <w:rFonts w:eastAsia="Times New Roman" w:cs="Times New Roman"/>
          <w:b/>
          <w:szCs w:val="20"/>
        </w:rPr>
      </w:pPr>
      <w:r w:rsidRPr="00C50257">
        <w:rPr>
          <w:rFonts w:eastAsia="Times New Roman" w:cs="Times New Roman"/>
          <w:b/>
          <w:szCs w:val="20"/>
        </w:rPr>
        <w:t xml:space="preserve">Porosity, </w:t>
      </w:r>
      <w:r w:rsidRPr="00C50257">
        <w:rPr>
          <w:rFonts w:ascii="Symbol" w:eastAsia="Times New Roman" w:hAnsi="Symbol" w:cs="Times New Roman"/>
          <w:b/>
          <w:szCs w:val="20"/>
        </w:rPr>
        <w:t></w:t>
      </w:r>
    </w:p>
    <w:p w:rsidR="00C50257" w:rsidRPr="00C50257" w:rsidRDefault="00C50257" w:rsidP="00C50257">
      <w:pPr>
        <w:kinsoku w:val="0"/>
        <w:overflowPunct w:val="0"/>
        <w:spacing w:after="0"/>
        <w:ind w:left="360" w:firstLine="0"/>
        <w:textAlignment w:val="baseline"/>
        <w:rPr>
          <w:rFonts w:eastAsia="Times New Roman" w:cs="Times New Roman"/>
          <w:szCs w:val="20"/>
        </w:rPr>
      </w:pPr>
      <w:r w:rsidRPr="00C50257">
        <w:rPr>
          <w:rFonts w:eastAsia="Times New Roman" w:cs="Times New Roman"/>
          <w:color w:val="000000" w:themeColor="text1"/>
          <w:kern w:val="24"/>
          <w:szCs w:val="20"/>
        </w:rPr>
        <w:t>Well sorted sand:      0.25-0.5</w:t>
      </w:r>
    </w:p>
    <w:p w:rsidR="00C50257" w:rsidRPr="00C50257" w:rsidRDefault="00C50257" w:rsidP="00C50257">
      <w:pPr>
        <w:kinsoku w:val="0"/>
        <w:overflowPunct w:val="0"/>
        <w:spacing w:after="0"/>
        <w:ind w:left="360" w:firstLine="0"/>
        <w:textAlignment w:val="baseline"/>
        <w:rPr>
          <w:rFonts w:eastAsia="Times New Roman" w:cs="Times New Roman"/>
          <w:szCs w:val="20"/>
        </w:rPr>
      </w:pPr>
      <w:r w:rsidRPr="00C50257">
        <w:rPr>
          <w:rFonts w:eastAsia="Times New Roman" w:cs="Times New Roman"/>
          <w:color w:val="000000" w:themeColor="text1"/>
          <w:kern w:val="24"/>
          <w:szCs w:val="20"/>
        </w:rPr>
        <w:t>Poorly sorted sand:   0.15-0.3</w:t>
      </w:r>
    </w:p>
    <w:p w:rsidR="00C50257" w:rsidRPr="00C50257" w:rsidRDefault="00C50257" w:rsidP="00C50257">
      <w:pPr>
        <w:kinsoku w:val="0"/>
        <w:overflowPunct w:val="0"/>
        <w:spacing w:after="0"/>
        <w:ind w:left="360" w:firstLine="0"/>
        <w:textAlignment w:val="baseline"/>
        <w:rPr>
          <w:rFonts w:eastAsia="Times New Roman" w:cs="Times New Roman"/>
          <w:szCs w:val="20"/>
        </w:rPr>
      </w:pPr>
      <w:r w:rsidRPr="00C50257">
        <w:rPr>
          <w:rFonts w:eastAsia="Times New Roman" w:cs="Times New Roman"/>
          <w:color w:val="000000" w:themeColor="text1"/>
          <w:kern w:val="24"/>
          <w:szCs w:val="20"/>
        </w:rPr>
        <w:t>Clay:                             0.4-0.6</w:t>
      </w:r>
    </w:p>
    <w:p w:rsidR="00C50257" w:rsidRPr="00C50257" w:rsidRDefault="00C50257" w:rsidP="00C50257">
      <w:pPr>
        <w:kinsoku w:val="0"/>
        <w:overflowPunct w:val="0"/>
        <w:spacing w:after="0"/>
        <w:ind w:left="360" w:firstLine="0"/>
        <w:textAlignment w:val="baseline"/>
        <w:rPr>
          <w:rFonts w:eastAsia="Times New Roman" w:cs="Times New Roman"/>
          <w:szCs w:val="20"/>
        </w:rPr>
      </w:pPr>
      <w:r w:rsidRPr="00C50257">
        <w:rPr>
          <w:rFonts w:eastAsia="Times New Roman" w:cs="Times New Roman"/>
          <w:color w:val="000000" w:themeColor="text1"/>
          <w:kern w:val="24"/>
          <w:szCs w:val="20"/>
        </w:rPr>
        <w:t>Crystalline rock:        0.001-0.01</w:t>
      </w:r>
    </w:p>
    <w:p w:rsidR="00C50257" w:rsidRPr="00C50257" w:rsidRDefault="00C50257" w:rsidP="00C50257">
      <w:pPr>
        <w:kinsoku w:val="0"/>
        <w:overflowPunct w:val="0"/>
        <w:spacing w:after="0"/>
        <w:ind w:left="360" w:firstLine="0"/>
        <w:textAlignment w:val="baseline"/>
        <w:rPr>
          <w:rFonts w:eastAsia="Times New Roman" w:cs="Times New Roman"/>
          <w:szCs w:val="20"/>
        </w:rPr>
      </w:pPr>
      <w:r w:rsidRPr="00C50257">
        <w:rPr>
          <w:rFonts w:eastAsia="Times New Roman" w:cs="Times New Roman"/>
          <w:color w:val="000000" w:themeColor="text1"/>
          <w:kern w:val="24"/>
          <w:szCs w:val="20"/>
        </w:rPr>
        <w:t>Fractured rock:         0.01-0.05</w:t>
      </w:r>
    </w:p>
    <w:p w:rsidR="00C50257" w:rsidRPr="00C50257" w:rsidRDefault="00C50257" w:rsidP="00C50257">
      <w:pPr>
        <w:tabs>
          <w:tab w:val="center" w:pos="4320"/>
          <w:tab w:val="right" w:pos="8496"/>
        </w:tabs>
        <w:spacing w:after="0"/>
        <w:ind w:firstLine="0"/>
        <w:rPr>
          <w:rFonts w:eastAsia="Times New Roman" w:cs="Times New Roman"/>
          <w:szCs w:val="20"/>
        </w:rPr>
      </w:pPr>
    </w:p>
    <w:p w:rsidR="00C50257" w:rsidRPr="00C50257" w:rsidRDefault="00C50257" w:rsidP="00C50257">
      <w:pPr>
        <w:tabs>
          <w:tab w:val="center" w:pos="4320"/>
          <w:tab w:val="right" w:pos="8496"/>
        </w:tabs>
        <w:spacing w:after="0"/>
        <w:ind w:firstLine="0"/>
        <w:rPr>
          <w:rFonts w:eastAsia="Times New Roman" w:cs="Times New Roman"/>
          <w:b/>
          <w:szCs w:val="20"/>
        </w:rPr>
      </w:pPr>
      <w:r w:rsidRPr="00C50257">
        <w:rPr>
          <w:rFonts w:eastAsia="Times New Roman" w:cs="Times New Roman"/>
          <w:b/>
          <w:szCs w:val="20"/>
        </w:rPr>
        <w:t xml:space="preserve">Compressibility, </w:t>
      </w:r>
      <w:r w:rsidRPr="00C50257">
        <w:rPr>
          <w:rFonts w:eastAsia="Times New Roman" w:cs="Times New Roman"/>
          <w:b/>
          <w:position w:val="-10"/>
          <w:szCs w:val="20"/>
        </w:rPr>
        <w:object w:dxaOrig="240" w:dyaOrig="260">
          <v:shape id="_x0000_i1059" type="#_x0000_t75" style="width:11.9pt;height:12.85pt" o:ole="">
            <v:imagedata r:id="rId189" o:title=""/>
          </v:shape>
          <o:OLEObject Type="Embed" ProgID="Equation.DSMT4" ShapeID="_x0000_i1059" DrawAspect="Content" ObjectID="_1482776844" r:id="rId190"/>
        </w:objec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position w:val="-76"/>
          <w:szCs w:val="20"/>
        </w:rPr>
        <w:object w:dxaOrig="2400" w:dyaOrig="1640">
          <v:shape id="_x0000_i1060" type="#_x0000_t75" style="width:144.5pt;height:71.5pt" o:ole="">
            <v:imagedata r:id="rId191" o:title=""/>
          </v:shape>
          <o:OLEObject Type="Embed" ProgID="Equation.DSMT4" ShapeID="_x0000_i1060" DrawAspect="Content" ObjectID="_1482776845" r:id="rId192"/>
        </w:objec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376"/>
        <w:gridCol w:w="1130"/>
        <w:gridCol w:w="1355"/>
      </w:tblGrid>
      <w:tr w:rsidR="00C50257" w:rsidRPr="00C50257" w:rsidTr="00D00FB9">
        <w:trPr>
          <w:tblHeader/>
        </w:trPr>
        <w:tc>
          <w:tcPr>
            <w:tcW w:w="0" w:type="auto"/>
            <w:gridSpan w:val="3"/>
            <w:tcBorders>
              <w:top w:val="nil"/>
              <w:left w:val="nil"/>
              <w:bottom w:val="nil"/>
              <w:right w:val="nil"/>
            </w:tcBorders>
            <w:shd w:val="clear" w:color="auto" w:fill="F2F2F2"/>
            <w:tcMar>
              <w:top w:w="48" w:type="dxa"/>
              <w:left w:w="48" w:type="dxa"/>
              <w:bottom w:w="48" w:type="dxa"/>
              <w:right w:w="315" w:type="dxa"/>
            </w:tcMar>
            <w:vAlign w:val="center"/>
            <w:hideMark/>
          </w:tcPr>
          <w:p w:rsidR="00C50257" w:rsidRPr="00C50257" w:rsidRDefault="00C50257" w:rsidP="00C50257">
            <w:pPr>
              <w:spacing w:after="0"/>
              <w:ind w:firstLine="0"/>
              <w:jc w:val="center"/>
              <w:rPr>
                <w:rFonts w:eastAsia="Times New Roman" w:cs="Times New Roman"/>
                <w:b/>
                <w:bCs/>
                <w:color w:val="000000"/>
                <w:sz w:val="20"/>
                <w:szCs w:val="20"/>
              </w:rPr>
            </w:pPr>
            <w:r w:rsidRPr="00C50257">
              <w:rPr>
                <w:rFonts w:eastAsia="Times New Roman" w:cs="Times New Roman"/>
                <w:b/>
                <w:bCs/>
                <w:color w:val="000000"/>
                <w:sz w:val="20"/>
                <w:szCs w:val="20"/>
              </w:rPr>
              <w:t>Viscosity of </w:t>
            </w:r>
            <w:hyperlink r:id="rId193" w:tooltip="Liquid" w:history="1">
              <w:r w:rsidRPr="00C50257">
                <w:rPr>
                  <w:rFonts w:eastAsia="Times New Roman" w:cs="Times New Roman"/>
                  <w:b/>
                  <w:bCs/>
                  <w:color w:val="0B0080"/>
                  <w:sz w:val="20"/>
                  <w:szCs w:val="20"/>
                  <w:u w:val="single"/>
                </w:rPr>
                <w:t>liquids</w:t>
              </w:r>
            </w:hyperlink>
            <w:r w:rsidRPr="00C50257">
              <w:rPr>
                <w:rFonts w:eastAsia="Times New Roman" w:cs="Times New Roman"/>
                <w:b/>
                <w:bCs/>
                <w:color w:val="000000"/>
                <w:sz w:val="20"/>
                <w:szCs w:val="20"/>
              </w:rPr>
              <w:br/>
              <w:t>(at 25 °</w:t>
            </w:r>
            <w:hyperlink r:id="rId194" w:tooltip="Celsius" w:history="1">
              <w:r w:rsidRPr="00C50257">
                <w:rPr>
                  <w:rFonts w:eastAsia="Times New Roman" w:cs="Times New Roman"/>
                  <w:b/>
                  <w:bCs/>
                  <w:color w:val="0B0080"/>
                  <w:sz w:val="20"/>
                  <w:szCs w:val="20"/>
                  <w:u w:val="single"/>
                </w:rPr>
                <w:t>C</w:t>
              </w:r>
            </w:hyperlink>
            <w:r w:rsidRPr="00C50257">
              <w:rPr>
                <w:rFonts w:eastAsia="Times New Roman" w:cs="Times New Roman"/>
                <w:b/>
                <w:bCs/>
                <w:color w:val="000000"/>
                <w:sz w:val="20"/>
                <w:szCs w:val="20"/>
              </w:rPr>
              <w:t> unless otherwise specified) wikipedia</w:t>
            </w:r>
          </w:p>
        </w:tc>
      </w:tr>
      <w:tr w:rsidR="00C50257" w:rsidRPr="00C50257" w:rsidTr="00D00FB9">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C50257" w:rsidRPr="00C50257" w:rsidRDefault="00C50257" w:rsidP="00C50257">
            <w:pPr>
              <w:spacing w:after="0"/>
              <w:ind w:firstLine="0"/>
              <w:jc w:val="center"/>
              <w:rPr>
                <w:rFonts w:eastAsia="Times New Roman" w:cs="Times New Roman"/>
                <w:b/>
                <w:bCs/>
                <w:color w:val="000000"/>
                <w:sz w:val="20"/>
                <w:szCs w:val="20"/>
              </w:rPr>
            </w:pPr>
            <w:r w:rsidRPr="00C50257">
              <w:rPr>
                <w:rFonts w:eastAsia="Times New Roman" w:cs="Times New Roman"/>
                <w:b/>
                <w:bCs/>
                <w:color w:val="000000"/>
                <w:sz w:val="20"/>
                <w:szCs w:val="20"/>
              </w:rPr>
              <w:t>Liquid :</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C50257" w:rsidRPr="00C50257" w:rsidRDefault="00C50257" w:rsidP="00C50257">
            <w:pPr>
              <w:spacing w:after="0"/>
              <w:ind w:firstLine="0"/>
              <w:jc w:val="center"/>
              <w:rPr>
                <w:rFonts w:eastAsia="Times New Roman" w:cs="Times New Roman"/>
                <w:b/>
                <w:bCs/>
                <w:color w:val="000000"/>
                <w:sz w:val="20"/>
                <w:szCs w:val="20"/>
              </w:rPr>
            </w:pPr>
            <w:r w:rsidRPr="00C50257">
              <w:rPr>
                <w:rFonts w:eastAsia="Times New Roman" w:cs="Times New Roman"/>
                <w:b/>
                <w:bCs/>
                <w:color w:val="000000"/>
                <w:sz w:val="20"/>
                <w:szCs w:val="20"/>
              </w:rPr>
              <w:t>Viscosity</w:t>
            </w:r>
          </w:p>
          <w:p w:rsidR="00C50257" w:rsidRPr="00C50257" w:rsidRDefault="00C50257" w:rsidP="00C50257">
            <w:pPr>
              <w:spacing w:after="0"/>
              <w:ind w:firstLine="0"/>
              <w:jc w:val="center"/>
              <w:rPr>
                <w:rFonts w:eastAsia="Times New Roman" w:cs="Times New Roman"/>
                <w:b/>
                <w:bCs/>
                <w:color w:val="000000"/>
                <w:sz w:val="20"/>
                <w:szCs w:val="20"/>
              </w:rPr>
            </w:pPr>
            <w:r w:rsidRPr="00C50257">
              <w:rPr>
                <w:rFonts w:eastAsia="Times New Roman" w:cs="Times New Roman"/>
                <w:b/>
                <w:bCs/>
                <w:color w:val="000000"/>
                <w:sz w:val="20"/>
                <w:szCs w:val="20"/>
              </w:rPr>
              <w:t>[Pa·s]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315" w:type="dxa"/>
            </w:tcMar>
            <w:vAlign w:val="center"/>
            <w:hideMark/>
          </w:tcPr>
          <w:p w:rsidR="00C50257" w:rsidRPr="00C50257" w:rsidRDefault="00C50257" w:rsidP="00C50257">
            <w:pPr>
              <w:spacing w:after="0"/>
              <w:ind w:firstLine="0"/>
              <w:jc w:val="center"/>
              <w:rPr>
                <w:rFonts w:eastAsia="Times New Roman" w:cs="Times New Roman"/>
                <w:b/>
                <w:bCs/>
                <w:color w:val="000000"/>
                <w:sz w:val="20"/>
                <w:szCs w:val="20"/>
              </w:rPr>
            </w:pPr>
            <w:r w:rsidRPr="00C50257">
              <w:rPr>
                <w:rFonts w:eastAsia="Times New Roman" w:cs="Times New Roman"/>
                <w:b/>
                <w:bCs/>
                <w:color w:val="000000"/>
                <w:sz w:val="20"/>
                <w:szCs w:val="20"/>
              </w:rPr>
              <w:t>Viscosity</w:t>
            </w:r>
          </w:p>
          <w:p w:rsidR="00C50257" w:rsidRPr="00C50257" w:rsidRDefault="00C50257" w:rsidP="00C50257">
            <w:pPr>
              <w:spacing w:after="0"/>
              <w:ind w:firstLine="0"/>
              <w:jc w:val="center"/>
              <w:rPr>
                <w:rFonts w:eastAsia="Times New Roman" w:cs="Times New Roman"/>
                <w:b/>
                <w:bCs/>
                <w:color w:val="000000"/>
                <w:sz w:val="20"/>
                <w:szCs w:val="20"/>
              </w:rPr>
            </w:pPr>
            <w:r w:rsidRPr="00C50257">
              <w:rPr>
                <w:rFonts w:eastAsia="Times New Roman" w:cs="Times New Roman"/>
                <w:b/>
                <w:bCs/>
                <w:color w:val="000000"/>
                <w:sz w:val="20"/>
                <w:szCs w:val="20"/>
              </w:rPr>
              <w:t>[cP=mPa·s]</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195" w:tooltip="Water" w:history="1">
              <w:r w:rsidRPr="00C50257">
                <w:rPr>
                  <w:rFonts w:eastAsia="Times New Roman" w:cs="Times New Roman"/>
                  <w:color w:val="0B0080"/>
                  <w:sz w:val="20"/>
                  <w:szCs w:val="20"/>
                  <w:u w:val="single"/>
                </w:rPr>
                <w:t>water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8.94×10</w:t>
            </w:r>
            <w:r w:rsidRPr="00C50257">
              <w:rPr>
                <w:rFonts w:eastAsia="Times New Roman" w:cs="Times New Roman"/>
                <w:color w:val="000000"/>
                <w:sz w:val="20"/>
                <w:szCs w:val="20"/>
                <w:vertAlign w:val="superscript"/>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0.894</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196" w:tooltip="Sulfuric acid" w:history="1">
              <w:r w:rsidRPr="00C50257">
                <w:rPr>
                  <w:rFonts w:eastAsia="Times New Roman" w:cs="Times New Roman"/>
                  <w:color w:val="0B0080"/>
                  <w:sz w:val="20"/>
                  <w:szCs w:val="20"/>
                  <w:u w:val="single"/>
                </w:rPr>
                <w:t>sulfuric acid</w:t>
              </w:r>
            </w:hyperlink>
            <w:hyperlink r:id="rId197" w:anchor="cite_note-CRC-24" w:history="1">
              <w:r w:rsidRPr="00C50257">
                <w:rPr>
                  <w:rFonts w:eastAsia="Times New Roman" w:cs="Times New Roman"/>
                  <w:color w:val="0B0080"/>
                  <w:sz w:val="20"/>
                  <w:szCs w:val="20"/>
                  <w:u w:val="single"/>
                  <w:vertAlign w:val="superscript"/>
                </w:rPr>
                <w:t>[24]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2.42×10</w:t>
            </w:r>
            <w:r w:rsidRPr="00C50257">
              <w:rPr>
                <w:rFonts w:eastAsia="Times New Roman" w:cs="Times New Roman"/>
                <w:color w:val="000000"/>
                <w:sz w:val="20"/>
                <w:szCs w:val="20"/>
                <w:vertAlign w:val="superscript"/>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24.2</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198" w:tooltip="Propan-1-ol" w:history="1">
              <w:r w:rsidRPr="00C50257">
                <w:rPr>
                  <w:rFonts w:eastAsia="Times New Roman" w:cs="Times New Roman"/>
                  <w:color w:val="0B0080"/>
                  <w:sz w:val="20"/>
                  <w:szCs w:val="20"/>
                  <w:u w:val="single"/>
                </w:rPr>
                <w:t>propanol</w:t>
              </w:r>
            </w:hyperlink>
            <w:hyperlink r:id="rId199" w:anchor="cite_note-CRC-24" w:history="1">
              <w:r w:rsidRPr="00C50257">
                <w:rPr>
                  <w:rFonts w:eastAsia="Times New Roman" w:cs="Times New Roman"/>
                  <w:color w:val="0B0080"/>
                  <w:sz w:val="20"/>
                  <w:szCs w:val="20"/>
                  <w:u w:val="single"/>
                  <w:vertAlign w:val="superscript"/>
                </w:rPr>
                <w:t>[24]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1.945×10</w:t>
            </w:r>
            <w:r w:rsidRPr="00C50257">
              <w:rPr>
                <w:rFonts w:eastAsia="Times New Roman" w:cs="Times New Roman"/>
                <w:color w:val="000000"/>
                <w:sz w:val="20"/>
                <w:szCs w:val="20"/>
                <w:vertAlign w:val="superscript"/>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1.945</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00" w:tooltip="Pitch (resin)" w:history="1">
              <w:r w:rsidRPr="00C50257">
                <w:rPr>
                  <w:rFonts w:eastAsia="Times New Roman" w:cs="Times New Roman"/>
                  <w:color w:val="0B0080"/>
                  <w:sz w:val="20"/>
                  <w:szCs w:val="20"/>
                  <w:u w:val="single"/>
                </w:rPr>
                <w:t>pitch</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2.3×10</w:t>
            </w:r>
            <w:r w:rsidRPr="00C50257">
              <w:rPr>
                <w:rFonts w:eastAsia="Times New Roman" w:cs="Times New Roman"/>
                <w:color w:val="000000"/>
                <w:sz w:val="20"/>
                <w:szCs w:val="20"/>
                <w:vertAlign w:val="superscript"/>
              </w:rPr>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2.3×10</w:t>
            </w:r>
            <w:r w:rsidRPr="00C50257">
              <w:rPr>
                <w:rFonts w:eastAsia="Times New Roman" w:cs="Times New Roman"/>
                <w:color w:val="000000"/>
                <w:sz w:val="20"/>
                <w:szCs w:val="20"/>
                <w:vertAlign w:val="superscript"/>
              </w:rPr>
              <w:t>11</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01" w:tooltip="Olive oil" w:history="1">
              <w:r w:rsidRPr="00C50257">
                <w:rPr>
                  <w:rFonts w:eastAsia="Times New Roman" w:cs="Times New Roman"/>
                  <w:color w:val="0B0080"/>
                  <w:sz w:val="20"/>
                  <w:szCs w:val="20"/>
                  <w:u w:val="single"/>
                </w:rPr>
                <w:t>olive oil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.081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81</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02" w:tooltip="Nitrobenzene" w:history="1">
              <w:r w:rsidRPr="00C50257">
                <w:rPr>
                  <w:rFonts w:eastAsia="Times New Roman" w:cs="Times New Roman"/>
                  <w:color w:val="0B0080"/>
                  <w:sz w:val="20"/>
                  <w:szCs w:val="20"/>
                  <w:u w:val="single"/>
                </w:rPr>
                <w:t>nitrobenzene</w:t>
              </w:r>
            </w:hyperlink>
            <w:hyperlink r:id="rId203" w:anchor="cite_note-CRC-24" w:history="1">
              <w:r w:rsidRPr="00C50257">
                <w:rPr>
                  <w:rFonts w:eastAsia="Times New Roman" w:cs="Times New Roman"/>
                  <w:color w:val="0B0080"/>
                  <w:sz w:val="20"/>
                  <w:szCs w:val="20"/>
                  <w:u w:val="single"/>
                  <w:vertAlign w:val="superscript"/>
                </w:rPr>
                <w:t>[24]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1.863×10</w:t>
            </w:r>
            <w:r w:rsidRPr="00C50257">
              <w:rPr>
                <w:rFonts w:eastAsia="Times New Roman" w:cs="Times New Roman"/>
                <w:color w:val="000000"/>
                <w:sz w:val="20"/>
                <w:szCs w:val="20"/>
                <w:vertAlign w:val="superscript"/>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1.863</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04" w:tooltip="Motor oil" w:history="1">
              <w:r w:rsidRPr="00C50257">
                <w:rPr>
                  <w:rFonts w:eastAsia="Times New Roman" w:cs="Times New Roman"/>
                  <w:color w:val="0B0080"/>
                  <w:sz w:val="20"/>
                  <w:szCs w:val="20"/>
                  <w:u w:val="single"/>
                </w:rPr>
                <w:t>motor oil</w:t>
              </w:r>
            </w:hyperlink>
            <w:r w:rsidRPr="00C50257">
              <w:rPr>
                <w:rFonts w:eastAsia="Times New Roman" w:cs="Times New Roman"/>
                <w:color w:val="000000"/>
                <w:sz w:val="20"/>
                <w:szCs w:val="20"/>
              </w:rPr>
              <w:t> SAE 40 (20 °C)</w:t>
            </w:r>
            <w:hyperlink r:id="rId205" w:anchor="cite_note-physicsinfo-13" w:history="1">
              <w:r w:rsidRPr="00C50257">
                <w:rPr>
                  <w:rFonts w:eastAsia="Times New Roman" w:cs="Times New Roman"/>
                  <w:color w:val="0B0080"/>
                  <w:sz w:val="20"/>
                  <w:szCs w:val="20"/>
                  <w:u w:val="single"/>
                  <w:vertAlign w:val="superscript"/>
                </w:rPr>
                <w:t>[13]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0.319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319</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06" w:tooltip="Motor oil" w:history="1">
              <w:r w:rsidRPr="00C50257">
                <w:rPr>
                  <w:rFonts w:eastAsia="Times New Roman" w:cs="Times New Roman"/>
                  <w:color w:val="0B0080"/>
                  <w:sz w:val="20"/>
                  <w:szCs w:val="20"/>
                  <w:u w:val="single"/>
                </w:rPr>
                <w:t>motor oil</w:t>
              </w:r>
            </w:hyperlink>
            <w:r w:rsidRPr="00C50257">
              <w:rPr>
                <w:rFonts w:eastAsia="Times New Roman" w:cs="Times New Roman"/>
                <w:color w:val="000000"/>
                <w:sz w:val="20"/>
                <w:szCs w:val="20"/>
              </w:rPr>
              <w:t> SAE 10 (20 °C)</w:t>
            </w:r>
            <w:hyperlink r:id="rId207" w:anchor="cite_note-physicsinfo-13" w:history="1">
              <w:r w:rsidRPr="00C50257">
                <w:rPr>
                  <w:rFonts w:eastAsia="Times New Roman" w:cs="Times New Roman"/>
                  <w:color w:val="0B0080"/>
                  <w:sz w:val="20"/>
                  <w:szCs w:val="20"/>
                  <w:u w:val="single"/>
                  <w:vertAlign w:val="superscript"/>
                </w:rPr>
                <w:t>[13]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0.065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65</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08" w:tooltip="Methanol" w:history="1">
              <w:r w:rsidRPr="00C50257">
                <w:rPr>
                  <w:rFonts w:eastAsia="Times New Roman" w:cs="Times New Roman"/>
                  <w:color w:val="0B0080"/>
                  <w:sz w:val="20"/>
                  <w:szCs w:val="20"/>
                  <w:u w:val="single"/>
                </w:rPr>
                <w:t>methanol</w:t>
              </w:r>
            </w:hyperlink>
            <w:hyperlink r:id="rId209" w:anchor="cite_note-CRC-24" w:history="1">
              <w:r w:rsidRPr="00C50257">
                <w:rPr>
                  <w:rFonts w:eastAsia="Times New Roman" w:cs="Times New Roman"/>
                  <w:color w:val="0B0080"/>
                  <w:sz w:val="20"/>
                  <w:szCs w:val="20"/>
                  <w:u w:val="single"/>
                  <w:vertAlign w:val="superscript"/>
                </w:rPr>
                <w:t>[24]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5.44×10</w:t>
            </w:r>
            <w:r w:rsidRPr="00C50257">
              <w:rPr>
                <w:rFonts w:eastAsia="Times New Roman" w:cs="Times New Roman"/>
                <w:color w:val="000000"/>
                <w:sz w:val="20"/>
                <w:szCs w:val="20"/>
                <w:vertAlign w:val="superscript"/>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0.544</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10" w:tooltip="Mercury (element)" w:history="1">
              <w:r w:rsidRPr="00C50257">
                <w:rPr>
                  <w:rFonts w:eastAsia="Times New Roman" w:cs="Times New Roman"/>
                  <w:color w:val="0B0080"/>
                  <w:sz w:val="20"/>
                  <w:szCs w:val="20"/>
                  <w:u w:val="single"/>
                </w:rPr>
                <w:t>mercury</w:t>
              </w:r>
            </w:hyperlink>
            <w:hyperlink r:id="rId211" w:anchor="cite_note-CRC-24" w:history="1">
              <w:r w:rsidRPr="00C50257">
                <w:rPr>
                  <w:rFonts w:eastAsia="Times New Roman" w:cs="Times New Roman"/>
                  <w:color w:val="0B0080"/>
                  <w:sz w:val="20"/>
                  <w:szCs w:val="20"/>
                  <w:u w:val="single"/>
                  <w:vertAlign w:val="superscript"/>
                </w:rPr>
                <w:t>[24]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1.526×10</w:t>
            </w:r>
            <w:r w:rsidRPr="00C50257">
              <w:rPr>
                <w:rFonts w:eastAsia="Times New Roman" w:cs="Times New Roman"/>
                <w:color w:val="000000"/>
                <w:sz w:val="20"/>
                <w:szCs w:val="20"/>
                <w:vertAlign w:val="superscript"/>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1.526</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12" w:tooltip="Liquid nitrogen" w:history="1">
              <w:r w:rsidRPr="00C50257">
                <w:rPr>
                  <w:rFonts w:eastAsia="Times New Roman" w:cs="Times New Roman"/>
                  <w:color w:val="0B0080"/>
                  <w:sz w:val="20"/>
                  <w:szCs w:val="20"/>
                  <w:u w:val="single"/>
                </w:rPr>
                <w:t>liquid nitrogen</w:t>
              </w:r>
            </w:hyperlink>
            <w:r w:rsidRPr="00C50257">
              <w:rPr>
                <w:rFonts w:eastAsia="Times New Roman" w:cs="Times New Roman"/>
                <w:color w:val="000000"/>
                <w:sz w:val="20"/>
                <w:szCs w:val="20"/>
              </w:rPr>
              <w:t> @ 77K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1.58×10</w:t>
            </w:r>
            <w:r w:rsidRPr="00C50257">
              <w:rPr>
                <w:rFonts w:eastAsia="Times New Roman" w:cs="Times New Roman"/>
                <w:color w:val="000000"/>
                <w:sz w:val="20"/>
                <w:szCs w:val="20"/>
                <w:vertAlign w:val="superscript"/>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0.158</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13" w:tooltip="Fuel oil" w:history="1">
              <w:r w:rsidRPr="00C50257">
                <w:rPr>
                  <w:rFonts w:eastAsia="Times New Roman" w:cs="Times New Roman"/>
                  <w:color w:val="0B0080"/>
                  <w:sz w:val="20"/>
                  <w:szCs w:val="20"/>
                  <w:u w:val="single"/>
                </w:rPr>
                <w:t>HFO-380</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2.022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2022</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14" w:tooltip="Glycerol" w:history="1">
              <w:r w:rsidRPr="00C50257">
                <w:rPr>
                  <w:rFonts w:eastAsia="Times New Roman" w:cs="Times New Roman"/>
                  <w:color w:val="0B0080"/>
                  <w:sz w:val="20"/>
                  <w:szCs w:val="20"/>
                  <w:u w:val="single"/>
                </w:rPr>
                <w:t>glycerol</w:t>
              </w:r>
            </w:hyperlink>
            <w:r w:rsidRPr="00C50257">
              <w:rPr>
                <w:rFonts w:eastAsia="Times New Roman" w:cs="Times New Roman"/>
                <w:color w:val="000000"/>
                <w:sz w:val="20"/>
                <w:szCs w:val="20"/>
              </w:rPr>
              <w:t> (at 20 °</w:t>
            </w:r>
            <w:hyperlink r:id="rId215" w:tooltip="Celsius" w:history="1">
              <w:r w:rsidRPr="00C50257">
                <w:rPr>
                  <w:rFonts w:eastAsia="Times New Roman" w:cs="Times New Roman"/>
                  <w:color w:val="0B0080"/>
                  <w:sz w:val="20"/>
                  <w:szCs w:val="20"/>
                  <w:u w:val="single"/>
                </w:rPr>
                <w:t>C</w:t>
              </w:r>
            </w:hyperlink>
            <w:r w:rsidRPr="00C50257">
              <w:rPr>
                <w:rFonts w:eastAsia="Times New Roman" w:cs="Times New Roman"/>
                <w:color w:val="000000"/>
                <w:sz w:val="20"/>
                <w:szCs w:val="20"/>
              </w:rPr>
              <w:t>)</w:t>
            </w:r>
            <w:hyperlink r:id="rId216" w:anchor="cite_note-25" w:history="1">
              <w:r w:rsidRPr="00C50257">
                <w:rPr>
                  <w:rFonts w:eastAsia="Times New Roman" w:cs="Times New Roman"/>
                  <w:color w:val="0B0080"/>
                  <w:sz w:val="20"/>
                  <w:szCs w:val="20"/>
                  <w:u w:val="single"/>
                  <w:vertAlign w:val="superscript"/>
                </w:rPr>
                <w:t>[25]</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1200</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17" w:tooltip="Ethylene glycol" w:history="1">
              <w:r w:rsidRPr="00C50257">
                <w:rPr>
                  <w:rFonts w:eastAsia="Times New Roman" w:cs="Times New Roman"/>
                  <w:color w:val="0B0080"/>
                  <w:sz w:val="20"/>
                  <w:szCs w:val="20"/>
                  <w:u w:val="single"/>
                </w:rPr>
                <w:t>ethylene glycol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1.61×10</w:t>
            </w:r>
            <w:r w:rsidRPr="00C50257">
              <w:rPr>
                <w:rFonts w:eastAsia="Times New Roman" w:cs="Times New Roman"/>
                <w:color w:val="000000"/>
                <w:sz w:val="20"/>
                <w:szCs w:val="20"/>
                <w:vertAlign w:val="superscript"/>
              </w:rPr>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16.1</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18" w:tooltip="Ethanol" w:history="1">
              <w:r w:rsidRPr="00C50257">
                <w:rPr>
                  <w:rFonts w:eastAsia="Times New Roman" w:cs="Times New Roman"/>
                  <w:color w:val="0B0080"/>
                  <w:sz w:val="20"/>
                  <w:szCs w:val="20"/>
                  <w:u w:val="single"/>
                </w:rPr>
                <w:t>ethanol</w:t>
              </w:r>
            </w:hyperlink>
            <w:hyperlink r:id="rId219" w:anchor="cite_note-CRC-24" w:history="1">
              <w:r w:rsidRPr="00C50257">
                <w:rPr>
                  <w:rFonts w:eastAsia="Times New Roman" w:cs="Times New Roman"/>
                  <w:color w:val="0B0080"/>
                  <w:sz w:val="20"/>
                  <w:szCs w:val="20"/>
                  <w:u w:val="single"/>
                  <w:vertAlign w:val="superscript"/>
                </w:rPr>
                <w:t>[24]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1.074×10</w:t>
            </w:r>
            <w:r w:rsidRPr="00C50257">
              <w:rPr>
                <w:rFonts w:eastAsia="Times New Roman" w:cs="Times New Roman"/>
                <w:color w:val="000000"/>
                <w:sz w:val="20"/>
                <w:szCs w:val="20"/>
                <w:vertAlign w:val="superscript"/>
              </w:rPr>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1.074</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20" w:tooltip="Corn syrup" w:history="1">
              <w:r w:rsidRPr="00C50257">
                <w:rPr>
                  <w:rFonts w:eastAsia="Times New Roman" w:cs="Times New Roman"/>
                  <w:color w:val="0B0080"/>
                  <w:sz w:val="20"/>
                  <w:szCs w:val="20"/>
                  <w:u w:val="single"/>
                </w:rPr>
                <w:t>corn syrup</w:t>
              </w:r>
            </w:hyperlink>
            <w:hyperlink r:id="rId221" w:anchor="cite_note-CRC-24" w:history="1">
              <w:r w:rsidRPr="00C50257">
                <w:rPr>
                  <w:rFonts w:eastAsia="Times New Roman" w:cs="Times New Roman"/>
                  <w:color w:val="0B0080"/>
                  <w:sz w:val="20"/>
                  <w:szCs w:val="20"/>
                  <w:u w:val="single"/>
                  <w:vertAlign w:val="superscript"/>
                </w:rPr>
                <w:t>[24]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1.3806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1380.6</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22" w:tooltip="Castor bean" w:history="1">
              <w:r w:rsidRPr="00C50257">
                <w:rPr>
                  <w:rFonts w:eastAsia="Times New Roman" w:cs="Times New Roman"/>
                  <w:color w:val="0B0080"/>
                  <w:sz w:val="20"/>
                  <w:szCs w:val="20"/>
                  <w:u w:val="single"/>
                </w:rPr>
                <w:t>castor oil</w:t>
              </w:r>
            </w:hyperlink>
            <w:hyperlink r:id="rId223" w:anchor="cite_note-CRC-24" w:history="1">
              <w:r w:rsidRPr="00C50257">
                <w:rPr>
                  <w:rFonts w:eastAsia="Times New Roman" w:cs="Times New Roman"/>
                  <w:color w:val="0B0080"/>
                  <w:sz w:val="20"/>
                  <w:szCs w:val="20"/>
                  <w:u w:val="single"/>
                  <w:vertAlign w:val="superscript"/>
                </w:rPr>
                <w:t>[24]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0.985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985</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24" w:tooltip="Benzene" w:history="1">
              <w:r w:rsidRPr="00C50257">
                <w:rPr>
                  <w:rFonts w:eastAsia="Times New Roman" w:cs="Times New Roman"/>
                  <w:color w:val="0B0080"/>
                  <w:sz w:val="20"/>
                  <w:szCs w:val="20"/>
                  <w:u w:val="single"/>
                </w:rPr>
                <w:t>benzene</w:t>
              </w:r>
            </w:hyperlink>
            <w:hyperlink r:id="rId225" w:anchor="cite_note-CRC-24" w:history="1">
              <w:r w:rsidRPr="00C50257">
                <w:rPr>
                  <w:rFonts w:eastAsia="Times New Roman" w:cs="Times New Roman"/>
                  <w:color w:val="0B0080"/>
                  <w:sz w:val="20"/>
                  <w:szCs w:val="20"/>
                  <w:u w:val="single"/>
                  <w:vertAlign w:val="superscript"/>
                </w:rPr>
                <w:t>[24]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6.04×10</w:t>
            </w:r>
            <w:r w:rsidRPr="00C50257">
              <w:rPr>
                <w:rFonts w:eastAsia="Times New Roman" w:cs="Times New Roman"/>
                <w:color w:val="000000"/>
                <w:sz w:val="20"/>
                <w:szCs w:val="20"/>
                <w:vertAlign w:val="superscript"/>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0.604</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hyperlink r:id="rId226" w:tooltip="Acetone" w:history="1">
              <w:r w:rsidRPr="00C50257">
                <w:rPr>
                  <w:rFonts w:eastAsia="Times New Roman" w:cs="Times New Roman"/>
                  <w:color w:val="0B0080"/>
                  <w:sz w:val="20"/>
                  <w:szCs w:val="20"/>
                  <w:u w:val="single"/>
                </w:rPr>
                <w:t>acetone</w:t>
              </w:r>
            </w:hyperlink>
            <w:hyperlink r:id="rId227" w:anchor="cite_note-CRC-24" w:history="1">
              <w:r w:rsidRPr="00C50257">
                <w:rPr>
                  <w:rFonts w:eastAsia="Times New Roman" w:cs="Times New Roman"/>
                  <w:color w:val="0B0080"/>
                  <w:sz w:val="20"/>
                  <w:szCs w:val="20"/>
                  <w:u w:val="single"/>
                  <w:vertAlign w:val="superscript"/>
                </w:rPr>
                <w:t>[24]</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3.06×10</w:t>
            </w:r>
            <w:r w:rsidRPr="00C50257">
              <w:rPr>
                <w:rFonts w:eastAsia="Times New Roman" w:cs="Times New Roman"/>
                <w:color w:val="000000"/>
                <w:sz w:val="20"/>
                <w:szCs w:val="20"/>
                <w:vertAlign w:val="superscript"/>
              </w:rPr>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ind w:firstLine="0"/>
              <w:rPr>
                <w:rFonts w:eastAsia="Times New Roman" w:cs="Times New Roman"/>
                <w:color w:val="000000"/>
                <w:sz w:val="20"/>
                <w:szCs w:val="20"/>
              </w:rPr>
            </w:pPr>
            <w:r w:rsidRPr="00C50257">
              <w:rPr>
                <w:rFonts w:eastAsia="Times New Roman" w:cs="Times New Roman"/>
                <w:color w:val="000000"/>
                <w:sz w:val="20"/>
                <w:szCs w:val="20"/>
              </w:rPr>
              <w:t>0.306</w:t>
            </w:r>
          </w:p>
        </w:tc>
      </w:tr>
    </w:tbl>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r w:rsidRPr="00C50257">
        <w:rPr>
          <w:rFonts w:eastAsia="Times New Roman" w:cs="Times New Roman"/>
          <w:szCs w:val="20"/>
        </w:rPr>
        <w:t>Permeability and Hydraulic Conductivity</w:t>
      </w: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tbl>
      <w:tblPr>
        <w:tblStyle w:val="TableGrid"/>
        <w:tblW w:w="0" w:type="auto"/>
        <w:tblLook w:val="04A0" w:firstRow="1" w:lastRow="0" w:firstColumn="1" w:lastColumn="0" w:noHBand="0" w:noVBand="1"/>
      </w:tblPr>
      <w:tblGrid>
        <w:gridCol w:w="9396"/>
      </w:tblGrid>
      <w:tr w:rsidR="00C50257" w:rsidRPr="00C50257" w:rsidTr="00D00FB9">
        <w:tc>
          <w:tcPr>
            <w:tcW w:w="9396" w:type="dxa"/>
          </w:tcPr>
          <w:p w:rsidR="00C50257" w:rsidRPr="00C50257" w:rsidRDefault="00C50257" w:rsidP="00C50257">
            <w:pPr>
              <w:tabs>
                <w:tab w:val="center" w:pos="4320"/>
                <w:tab w:val="right" w:pos="8496"/>
              </w:tabs>
              <w:spacing w:before="240" w:after="240" w:line="240" w:lineRule="atLeast"/>
            </w:pPr>
            <w:r w:rsidRPr="00C50257">
              <w:rPr>
                <w:noProof/>
              </w:rPr>
              <mc:AlternateContent>
                <mc:Choice Requires="wps">
                  <w:drawing>
                    <wp:anchor distT="0" distB="0" distL="114300" distR="114300" simplePos="0" relativeHeight="251663360" behindDoc="0" locked="0" layoutInCell="1" allowOverlap="1" wp14:anchorId="5E87A59A" wp14:editId="14E8FEC8">
                      <wp:simplePos x="0" y="0"/>
                      <wp:positionH relativeFrom="column">
                        <wp:posOffset>3705225</wp:posOffset>
                      </wp:positionH>
                      <wp:positionV relativeFrom="paragraph">
                        <wp:posOffset>595630</wp:posOffset>
                      </wp:positionV>
                      <wp:extent cx="68580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85800" cy="1238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91.75pt;margin-top:46.9pt;width:54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" fillcolor="#4f81bd" strokecolor="#385d8a" strokeweight="2pt"/>
                  </w:pict>
                </mc:Fallback>
              </mc:AlternateContent>
            </w:r>
            <w:r w:rsidRPr="00C50257">
              <w:rPr>
                <w:noProof/>
              </w:rPr>
              <mc:AlternateContent>
                <mc:Choice Requires="wps">
                  <w:drawing>
                    <wp:anchor distT="0" distB="0" distL="114300" distR="114300" simplePos="0" relativeHeight="251662336" behindDoc="0" locked="0" layoutInCell="1" allowOverlap="1" wp14:anchorId="4982FF78" wp14:editId="418F7D01">
                      <wp:simplePos x="0" y="0"/>
                      <wp:positionH relativeFrom="column">
                        <wp:posOffset>2686050</wp:posOffset>
                      </wp:positionH>
                      <wp:positionV relativeFrom="paragraph">
                        <wp:posOffset>41275</wp:posOffset>
                      </wp:positionV>
                      <wp:extent cx="2000250" cy="2457450"/>
                      <wp:effectExtent l="0" t="0" r="0" b="0"/>
                      <wp:wrapNone/>
                      <wp:docPr id="16" name="Text Box 16"/>
                      <wp:cNvGraphicFramePr/>
                      <a:graphic xmlns:a="http://schemas.openxmlformats.org/drawingml/2006/main">
                        <a:graphicData uri="http://schemas.microsoft.com/office/word/2010/wordprocessingShape">
                          <wps:wsp>
                            <wps:cNvSpPr txBox="1"/>
                            <wps:spPr>
                              <a:xfrm rot="16200000">
                                <a:off x="0" y="0"/>
                                <a:ext cx="2000250" cy="2457450"/>
                              </a:xfrm>
                              <a:prstGeom prst="rect">
                                <a:avLst/>
                              </a:prstGeom>
                              <a:noFill/>
                              <a:ln w="6350">
                                <a:noFill/>
                              </a:ln>
                              <a:effectLst/>
                            </wps:spPr>
                            <wps:txbx>
                              <w:txbxContent>
                                <w:p w:rsidR="00D00FB9" w:rsidRDefault="00D00FB9" w:rsidP="00C50257">
                                  <w:pPr>
                                    <w:spacing w:line="240" w:lineRule="exact"/>
                                  </w:pPr>
                                  <w:r>
                                    <w:t>microDarcy</w:t>
                                  </w:r>
                                </w:p>
                                <w:p w:rsidR="00D00FB9" w:rsidRDefault="00D00FB9" w:rsidP="00C50257">
                                  <w:pPr>
                                    <w:spacing w:line="240" w:lineRule="exact"/>
                                  </w:pPr>
                                </w:p>
                                <w:p w:rsidR="00D00FB9" w:rsidRDefault="00D00FB9" w:rsidP="00C50257">
                                  <w:pPr>
                                    <w:spacing w:line="240" w:lineRule="exact"/>
                                  </w:pPr>
                                </w:p>
                                <w:p w:rsidR="00D00FB9" w:rsidRDefault="00D00FB9" w:rsidP="00C50257">
                                  <w:pPr>
                                    <w:spacing w:line="240" w:lineRule="exact"/>
                                  </w:pPr>
                                  <w:r>
                                    <w:t xml:space="preserve"> </w:t>
                                  </w:r>
                                </w:p>
                                <w:p w:rsidR="00D00FB9" w:rsidRDefault="00D00FB9" w:rsidP="00C50257">
                                  <w:pPr>
                                    <w:spacing w:line="240" w:lineRule="exact"/>
                                  </w:pPr>
                                  <w:r>
                                    <w:t>milliDarcy</w:t>
                                  </w:r>
                                </w:p>
                                <w:p w:rsidR="00D00FB9" w:rsidRDefault="00D00FB9" w:rsidP="00C50257">
                                  <w:pPr>
                                    <w:spacing w:line="240" w:lineRule="exact"/>
                                  </w:pPr>
                                  <w:r>
                                    <w:t xml:space="preserve"> </w:t>
                                  </w:r>
                                </w:p>
                                <w:p w:rsidR="00D00FB9" w:rsidRDefault="00D00FB9" w:rsidP="00C50257">
                                  <w:pPr>
                                    <w:spacing w:line="240" w:lineRule="exact"/>
                                  </w:pPr>
                                </w:p>
                                <w:p w:rsidR="00D00FB9" w:rsidRDefault="00D00FB9" w:rsidP="00C50257">
                                  <w:pPr>
                                    <w:spacing w:line="240" w:lineRule="exact"/>
                                  </w:pPr>
                                </w:p>
                                <w:p w:rsidR="00D00FB9" w:rsidRDefault="00D00FB9" w:rsidP="00C50257">
                                  <w:pPr>
                                    <w:spacing w:line="240" w:lineRule="exact"/>
                                  </w:pPr>
                                  <w:r>
                                    <w:t>Darcy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4" type="#_x0000_t202" style="position:absolute;margin-left:211.5pt;margin-top:3.25pt;width:157.5pt;height:193.5pt;rotation:-9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" filled="f" stroked="f" strokeweight=".5pt">
                      <v:textbox>
                        <w:txbxContent>
                          <w:p w:rsidR="00D00FB9" w:rsidRDefault="00D00FB9" w:rsidP="00C50257">
                            <w:pPr>
                              <w:spacing w:line="240" w:lineRule="exact"/>
                            </w:pPr>
                            <w:r>
                              <w:t>microDarcy</w:t>
                            </w:r>
                          </w:p>
                          <w:p w:rsidR="00D00FB9" w:rsidRDefault="00D00FB9" w:rsidP="00C50257">
                            <w:pPr>
                              <w:spacing w:line="240" w:lineRule="exact"/>
                            </w:pPr>
                          </w:p>
                          <w:p w:rsidR="00D00FB9" w:rsidRDefault="00D00FB9" w:rsidP="00C50257">
                            <w:pPr>
                              <w:spacing w:line="240" w:lineRule="exact"/>
                            </w:pPr>
                          </w:p>
                          <w:p w:rsidR="00D00FB9" w:rsidRDefault="00D00FB9" w:rsidP="00C50257">
                            <w:pPr>
                              <w:spacing w:line="240" w:lineRule="exact"/>
                            </w:pPr>
                            <w:r>
                              <w:t xml:space="preserve"> </w:t>
                            </w:r>
                          </w:p>
                          <w:p w:rsidR="00D00FB9" w:rsidRDefault="00D00FB9" w:rsidP="00C50257">
                            <w:pPr>
                              <w:spacing w:line="240" w:lineRule="exact"/>
                            </w:pPr>
                            <w:r>
                              <w:t>milliDarcy</w:t>
                            </w:r>
                          </w:p>
                          <w:p w:rsidR="00D00FB9" w:rsidRDefault="00D00FB9" w:rsidP="00C50257">
                            <w:pPr>
                              <w:spacing w:line="240" w:lineRule="exact"/>
                            </w:pPr>
                            <w:r>
                              <w:t xml:space="preserve"> </w:t>
                            </w:r>
                          </w:p>
                          <w:p w:rsidR="00D00FB9" w:rsidRDefault="00D00FB9" w:rsidP="00C50257">
                            <w:pPr>
                              <w:spacing w:line="240" w:lineRule="exact"/>
                            </w:pPr>
                          </w:p>
                          <w:p w:rsidR="00D00FB9" w:rsidRDefault="00D00FB9" w:rsidP="00C50257">
                            <w:pPr>
                              <w:spacing w:line="240" w:lineRule="exact"/>
                            </w:pPr>
                          </w:p>
                          <w:p w:rsidR="00D00FB9" w:rsidRDefault="00D00FB9" w:rsidP="00C50257">
                            <w:pPr>
                              <w:spacing w:line="240" w:lineRule="exact"/>
                            </w:pPr>
                            <w:r>
                              <w:t>Darcy</w:t>
                            </w:r>
                          </w:p>
                        </w:txbxContent>
                      </v:textbox>
                    </v:shape>
                  </w:pict>
                </mc:Fallback>
              </mc:AlternateContent>
            </w:r>
            <w:r w:rsidRPr="00C50257">
              <w:rPr>
                <w:noProof/>
              </w:rPr>
              <mc:AlternateContent>
                <mc:Choice Requires="wps">
                  <w:drawing>
                    <wp:anchor distT="0" distB="0" distL="114300" distR="114300" simplePos="0" relativeHeight="251660288" behindDoc="0" locked="0" layoutInCell="1" allowOverlap="1" wp14:anchorId="38BB641C" wp14:editId="07FC4A5C">
                      <wp:simplePos x="0" y="0"/>
                      <wp:positionH relativeFrom="column">
                        <wp:posOffset>2514600</wp:posOffset>
                      </wp:positionH>
                      <wp:positionV relativeFrom="paragraph">
                        <wp:posOffset>593725</wp:posOffset>
                      </wp:positionV>
                      <wp:extent cx="0" cy="2647950"/>
                      <wp:effectExtent l="0" t="0" r="19050" b="19050"/>
                      <wp:wrapNone/>
                      <wp:docPr id="14" name="Freeform 14"/>
                      <wp:cNvGraphicFramePr/>
                      <a:graphic xmlns:a="http://schemas.openxmlformats.org/drawingml/2006/main">
                        <a:graphicData uri="http://schemas.microsoft.com/office/word/2010/wordprocessingShape">
                          <wps:wsp>
                            <wps:cNvSpPr/>
                            <wps:spPr>
                              <a:xfrm>
                                <a:off x="0" y="0"/>
                                <a:ext cx="0" cy="2647950"/>
                              </a:xfrm>
                              <a:custGeom>
                                <a:avLst/>
                                <a:gdLst>
                                  <a:gd name="connsiteX0" fmla="*/ 0 w 19050"/>
                                  <a:gd name="connsiteY0" fmla="*/ 0 h 2647950"/>
                                  <a:gd name="connsiteX1" fmla="*/ 19050 w 19050"/>
                                  <a:gd name="connsiteY1" fmla="*/ 2647950 h 2647950"/>
                                  <a:gd name="connsiteX0" fmla="*/ 0 w 0"/>
                                  <a:gd name="connsiteY0" fmla="*/ 0 h 2647950"/>
                                  <a:gd name="connsiteX1" fmla="*/ 0 w 0"/>
                                  <a:gd name="connsiteY1" fmla="*/ 2647950 h 2647950"/>
                                </a:gdLst>
                                <a:ahLst/>
                                <a:cxnLst>
                                  <a:cxn ang="0">
                                    <a:pos x="connsiteX0" y="connsiteY0"/>
                                  </a:cxn>
                                  <a:cxn ang="0">
                                    <a:pos x="connsiteX1" y="connsiteY1"/>
                                  </a:cxn>
                                </a:cxnLst>
                                <a:rect l="l" t="t" r="r" b="b"/>
                                <a:pathLst>
                                  <a:path h="2647950">
                                    <a:moveTo>
                                      <a:pt x="0" y="0"/>
                                    </a:moveTo>
                                    <a:lnTo>
                                      <a:pt x="0" y="26479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14" o:spid="_x0000_s1026" style="position:absolute;margin-left:198pt;margin-top:46.75pt;width:0;height:20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0,264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" path="m,l,2647950e" filled="f" strokecolor="#385d8a" strokeweight="2pt">
                      <v:path arrowok="t" o:connecttype="custom" o:connectlocs="0,0;0,2647950" o:connectangles="0,0"/>
                    </v:shape>
                  </w:pict>
                </mc:Fallback>
              </mc:AlternateContent>
            </w:r>
            <w:r w:rsidRPr="00C50257">
              <w:rPr>
                <w:noProof/>
              </w:rPr>
              <mc:AlternateContent>
                <mc:Choice Requires="wps">
                  <w:drawing>
                    <wp:anchor distT="0" distB="0" distL="114300" distR="114300" simplePos="0" relativeHeight="251661312" behindDoc="0" locked="0" layoutInCell="1" allowOverlap="1" wp14:anchorId="74BD6A22" wp14:editId="219D9BD4">
                      <wp:simplePos x="0" y="0"/>
                      <wp:positionH relativeFrom="column">
                        <wp:posOffset>4391025</wp:posOffset>
                      </wp:positionH>
                      <wp:positionV relativeFrom="paragraph">
                        <wp:posOffset>593725</wp:posOffset>
                      </wp:positionV>
                      <wp:extent cx="0" cy="2647950"/>
                      <wp:effectExtent l="0" t="0" r="19050" b="19050"/>
                      <wp:wrapNone/>
                      <wp:docPr id="15" name="Freeform 15"/>
                      <wp:cNvGraphicFramePr/>
                      <a:graphic xmlns:a="http://schemas.openxmlformats.org/drawingml/2006/main">
                        <a:graphicData uri="http://schemas.microsoft.com/office/word/2010/wordprocessingShape">
                          <wps:wsp>
                            <wps:cNvSpPr/>
                            <wps:spPr>
                              <a:xfrm>
                                <a:off x="0" y="0"/>
                                <a:ext cx="0" cy="2647950"/>
                              </a:xfrm>
                              <a:custGeom>
                                <a:avLst/>
                                <a:gdLst>
                                  <a:gd name="connsiteX0" fmla="*/ 0 w 19050"/>
                                  <a:gd name="connsiteY0" fmla="*/ 0 h 2647950"/>
                                  <a:gd name="connsiteX1" fmla="*/ 19050 w 19050"/>
                                  <a:gd name="connsiteY1" fmla="*/ 2647950 h 2647950"/>
                                  <a:gd name="connsiteX0" fmla="*/ 0 w 0"/>
                                  <a:gd name="connsiteY0" fmla="*/ 0 h 2647950"/>
                                  <a:gd name="connsiteX1" fmla="*/ 0 w 0"/>
                                  <a:gd name="connsiteY1" fmla="*/ 2647950 h 2647950"/>
                                </a:gdLst>
                                <a:ahLst/>
                                <a:cxnLst>
                                  <a:cxn ang="0">
                                    <a:pos x="connsiteX0" y="connsiteY0"/>
                                  </a:cxn>
                                  <a:cxn ang="0">
                                    <a:pos x="connsiteX1" y="connsiteY1"/>
                                  </a:cxn>
                                </a:cxnLst>
                                <a:rect l="l" t="t" r="r" b="b"/>
                                <a:pathLst>
                                  <a:path h="2647950">
                                    <a:moveTo>
                                      <a:pt x="0" y="0"/>
                                    </a:moveTo>
                                    <a:lnTo>
                                      <a:pt x="0" y="26479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15" o:spid="_x0000_s1026" style="position:absolute;margin-left:345.75pt;margin-top:46.75pt;width:0;height:20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0,264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" path="m,l,2647950e" filled="f" strokecolor="#385d8a" strokeweight="2pt">
                      <v:path arrowok="t" o:connecttype="custom" o:connectlocs="0,0;0,2647950" o:connectangles="0,0"/>
                    </v:shape>
                  </w:pict>
                </mc:Fallback>
              </mc:AlternateContent>
            </w:r>
            <w:r w:rsidRPr="00C50257">
              <w:rPr>
                <w:noProof/>
              </w:rPr>
              <mc:AlternateContent>
                <mc:Choice Requires="wps">
                  <w:drawing>
                    <wp:anchor distT="0" distB="0" distL="114300" distR="114300" simplePos="0" relativeHeight="251659264" behindDoc="0" locked="0" layoutInCell="1" allowOverlap="1" wp14:anchorId="366FE90F" wp14:editId="7E4CC481">
                      <wp:simplePos x="0" y="0"/>
                      <wp:positionH relativeFrom="column">
                        <wp:posOffset>3448050</wp:posOffset>
                      </wp:positionH>
                      <wp:positionV relativeFrom="paragraph">
                        <wp:posOffset>593725</wp:posOffset>
                      </wp:positionV>
                      <wp:extent cx="0" cy="2647950"/>
                      <wp:effectExtent l="0" t="0" r="19050" b="19050"/>
                      <wp:wrapNone/>
                      <wp:docPr id="17" name="Freeform 17"/>
                      <wp:cNvGraphicFramePr/>
                      <a:graphic xmlns:a="http://schemas.openxmlformats.org/drawingml/2006/main">
                        <a:graphicData uri="http://schemas.microsoft.com/office/word/2010/wordprocessingShape">
                          <wps:wsp>
                            <wps:cNvSpPr/>
                            <wps:spPr>
                              <a:xfrm>
                                <a:off x="0" y="0"/>
                                <a:ext cx="0" cy="2647950"/>
                              </a:xfrm>
                              <a:custGeom>
                                <a:avLst/>
                                <a:gdLst>
                                  <a:gd name="connsiteX0" fmla="*/ 0 w 19050"/>
                                  <a:gd name="connsiteY0" fmla="*/ 0 h 2647950"/>
                                  <a:gd name="connsiteX1" fmla="*/ 19050 w 19050"/>
                                  <a:gd name="connsiteY1" fmla="*/ 2647950 h 2647950"/>
                                  <a:gd name="connsiteX0" fmla="*/ 0 w 0"/>
                                  <a:gd name="connsiteY0" fmla="*/ 0 h 2647950"/>
                                  <a:gd name="connsiteX1" fmla="*/ 0 w 0"/>
                                  <a:gd name="connsiteY1" fmla="*/ 2647950 h 2647950"/>
                                </a:gdLst>
                                <a:ahLst/>
                                <a:cxnLst>
                                  <a:cxn ang="0">
                                    <a:pos x="connsiteX0" y="connsiteY0"/>
                                  </a:cxn>
                                  <a:cxn ang="0">
                                    <a:pos x="connsiteX1" y="connsiteY1"/>
                                  </a:cxn>
                                </a:cxnLst>
                                <a:rect l="l" t="t" r="r" b="b"/>
                                <a:pathLst>
                                  <a:path h="2647950">
                                    <a:moveTo>
                                      <a:pt x="0" y="0"/>
                                    </a:moveTo>
                                    <a:lnTo>
                                      <a:pt x="0" y="26479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eform 17" o:spid="_x0000_s1026" style="position:absolute;margin-left:271.5pt;margin-top:46.75pt;width:0;height:20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0,2647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" path="m,l,2647950e" filled="f" strokecolor="#385d8a" strokeweight="2pt">
                      <v:path arrowok="t" o:connecttype="custom" o:connectlocs="0,0;0,2647950" o:connectangles="0,0"/>
                    </v:shape>
                  </w:pict>
                </mc:Fallback>
              </mc:AlternateContent>
            </w:r>
            <w:r w:rsidRPr="00C50257">
              <w:rPr>
                <w:noProof/>
              </w:rPr>
              <w:drawing>
                <wp:inline distT="0" distB="0" distL="0" distR="0" wp14:anchorId="621B83D2" wp14:editId="549CEBF9">
                  <wp:extent cx="5819775" cy="3539053"/>
                  <wp:effectExtent l="0" t="0" r="0" b="4445"/>
                  <wp:docPr id="1" name="Picture 1" descr="http://faculty.gg.uwyo.edu/neil/teaching/geohydro/lect_images/FIG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faculty.gg.uwyo.edu/neil/teaching/geohydro/lect_images/FIG6_5.JPG"/>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819775" cy="3539053"/>
                          </a:xfrm>
                          <a:prstGeom prst="rect">
                            <a:avLst/>
                          </a:prstGeom>
                          <a:noFill/>
                          <a:ln>
                            <a:noFill/>
                          </a:ln>
                        </pic:spPr>
                      </pic:pic>
                    </a:graphicData>
                  </a:graphic>
                </wp:inline>
              </w:drawing>
            </w:r>
          </w:p>
        </w:tc>
      </w:tr>
      <w:tr w:rsidR="00C50257" w:rsidRPr="00C50257" w:rsidTr="00D00FB9">
        <w:tc>
          <w:tcPr>
            <w:tcW w:w="9396" w:type="dxa"/>
          </w:tcPr>
          <w:p w:rsidR="00C50257" w:rsidRPr="00C50257" w:rsidRDefault="00C50257" w:rsidP="00C50257">
            <w:pPr>
              <w:tabs>
                <w:tab w:val="center" w:pos="4320"/>
                <w:tab w:val="right" w:pos="8496"/>
              </w:tabs>
              <w:spacing w:before="240" w:after="240" w:line="240" w:lineRule="atLeast"/>
            </w:pPr>
            <w:r w:rsidRPr="00C50257">
              <w:t>http://faculty.gg.uwyo.edu/neil/teaching/geohydro/lect_images/FIG6_5.JPG</w:t>
            </w:r>
          </w:p>
        </w:tc>
      </w:tr>
    </w:tbl>
    <w:tbl>
      <w:tblPr>
        <w:tblpPr w:leftFromText="45" w:rightFromText="45" w:topFromText="240" w:bottomFromText="240" w:vertAnchor="text" w:tblpY="344"/>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633"/>
        <w:gridCol w:w="1987"/>
      </w:tblGrid>
      <w:tr w:rsidR="00C50257" w:rsidRPr="00C50257" w:rsidTr="00D00FB9">
        <w:tc>
          <w:tcPr>
            <w:tcW w:w="0" w:type="auto"/>
            <w:gridSpan w:val="2"/>
            <w:tcBorders>
              <w:top w:val="nil"/>
              <w:left w:val="nil"/>
              <w:bottom w:val="nil"/>
              <w:right w:val="nil"/>
            </w:tcBorders>
            <w:shd w:val="clear" w:color="auto" w:fill="F2F2F2"/>
            <w:tcMar>
              <w:top w:w="48" w:type="dxa"/>
              <w:left w:w="48" w:type="dxa"/>
              <w:bottom w:w="48" w:type="dxa"/>
              <w:right w:w="48" w:type="dxa"/>
            </w:tcMar>
            <w:vAlign w:val="center"/>
            <w:hideMark/>
          </w:tcPr>
          <w:p w:rsidR="00C50257" w:rsidRPr="00C50257" w:rsidRDefault="00C50257" w:rsidP="00C50257">
            <w:pPr>
              <w:spacing w:after="0" w:line="288" w:lineRule="atLeast"/>
              <w:ind w:firstLine="0"/>
              <w:jc w:val="center"/>
              <w:rPr>
                <w:rFonts w:ascii="Arial" w:eastAsia="Times New Roman" w:hAnsi="Arial" w:cs="Arial"/>
                <w:b/>
                <w:bCs/>
                <w:color w:val="000000"/>
                <w:sz w:val="20"/>
                <w:szCs w:val="20"/>
              </w:rPr>
            </w:pPr>
            <w:r w:rsidRPr="00C50257">
              <w:rPr>
                <w:rFonts w:ascii="Arial" w:eastAsia="Times New Roman" w:hAnsi="Arial" w:cs="Arial"/>
                <w:b/>
                <w:bCs/>
                <w:color w:val="000000"/>
                <w:sz w:val="20"/>
                <w:szCs w:val="20"/>
              </w:rPr>
              <w:t>Vertical, drained compressibilities</w:t>
            </w:r>
            <w:hyperlink r:id="rId229" w:anchor="cite_note-2" w:history="1">
              <w:r w:rsidRPr="00C50257">
                <w:rPr>
                  <w:rFonts w:ascii="Arial" w:eastAsia="Times New Roman" w:hAnsi="Arial" w:cs="Arial"/>
                  <w:color w:val="0B0080"/>
                  <w:sz w:val="20"/>
                  <w:szCs w:val="20"/>
                  <w:u w:val="single"/>
                  <w:vertAlign w:val="superscript"/>
                </w:rPr>
                <w:t>[2]</w:t>
              </w:r>
            </w:hyperlink>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50257" w:rsidRPr="00C50257" w:rsidRDefault="00C50257" w:rsidP="00C50257">
            <w:pPr>
              <w:spacing w:after="0" w:line="288" w:lineRule="atLeast"/>
              <w:ind w:firstLine="0"/>
              <w:jc w:val="center"/>
              <w:rPr>
                <w:rFonts w:ascii="Arial" w:eastAsia="Times New Roman" w:hAnsi="Arial" w:cs="Arial"/>
                <w:b/>
                <w:bCs/>
                <w:color w:val="000000"/>
                <w:sz w:val="20"/>
                <w:szCs w:val="20"/>
              </w:rPr>
            </w:pPr>
            <w:r w:rsidRPr="00C50257">
              <w:rPr>
                <w:rFonts w:ascii="Arial" w:eastAsia="Times New Roman" w:hAnsi="Arial" w:cs="Arial"/>
                <w:b/>
                <w:bCs/>
                <w:color w:val="000000"/>
                <w:sz w:val="20"/>
                <w:szCs w:val="20"/>
              </w:rPr>
              <w:t>Material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50257" w:rsidRPr="00C50257" w:rsidRDefault="00C50257" w:rsidP="00C50257">
            <w:pPr>
              <w:spacing w:after="0" w:line="288" w:lineRule="atLeast"/>
              <w:ind w:firstLine="0"/>
              <w:jc w:val="center"/>
              <w:rPr>
                <w:rFonts w:ascii="Arial" w:eastAsia="Times New Roman" w:hAnsi="Arial" w:cs="Arial"/>
                <w:b/>
                <w:bCs/>
                <w:color w:val="000000"/>
                <w:sz w:val="20"/>
                <w:szCs w:val="20"/>
              </w:rPr>
            </w:pPr>
            <w:r w:rsidRPr="00C50257">
              <w:rPr>
                <w:rFonts w:ascii="Arial" w:eastAsia="Times New Roman" w:hAnsi="Arial" w:cs="Arial"/>
                <w:b/>
                <w:bCs/>
                <w:i/>
                <w:iCs/>
                <w:color w:val="000000"/>
                <w:sz w:val="20"/>
                <w:szCs w:val="20"/>
              </w:rPr>
              <w:t>β</w:t>
            </w:r>
            <w:r w:rsidRPr="00C50257">
              <w:rPr>
                <w:rFonts w:ascii="Arial" w:eastAsia="Times New Roman" w:hAnsi="Arial" w:cs="Arial"/>
                <w:b/>
                <w:bCs/>
                <w:color w:val="000000"/>
                <w:sz w:val="20"/>
                <w:szCs w:val="20"/>
              </w:rPr>
              <w:t> (m²/N or Pa</w:t>
            </w:r>
            <w:r w:rsidRPr="00C50257">
              <w:rPr>
                <w:rFonts w:ascii="Arial" w:eastAsia="Times New Roman" w:hAnsi="Arial" w:cs="Arial"/>
                <w:b/>
                <w:bCs/>
                <w:color w:val="000000"/>
                <w:sz w:val="20"/>
                <w:szCs w:val="20"/>
                <w:vertAlign w:val="superscript"/>
              </w:rPr>
              <w:t>-1</w:t>
            </w:r>
            <w:r w:rsidRPr="00C50257">
              <w:rPr>
                <w:rFonts w:ascii="Arial" w:eastAsia="Times New Roman" w:hAnsi="Arial" w:cs="Arial"/>
                <w:b/>
                <w:bCs/>
                <w:color w:val="000000"/>
                <w:sz w:val="20"/>
                <w:szCs w:val="20"/>
              </w:rPr>
              <w:t>)</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Plastic clay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2×10</w:t>
            </w:r>
            <w:r w:rsidRPr="00C50257">
              <w:rPr>
                <w:rFonts w:ascii="Arial" w:eastAsia="Times New Roman" w:hAnsi="Arial" w:cs="Arial"/>
                <w:color w:val="000000"/>
                <w:sz w:val="20"/>
                <w:szCs w:val="20"/>
                <w:vertAlign w:val="superscript"/>
              </w:rPr>
              <w:t>–6</w:t>
            </w:r>
            <w:r w:rsidRPr="00C50257">
              <w:rPr>
                <w:rFonts w:ascii="Arial" w:eastAsia="Times New Roman" w:hAnsi="Arial" w:cs="Arial"/>
                <w:color w:val="000000"/>
                <w:sz w:val="20"/>
                <w:szCs w:val="20"/>
              </w:rPr>
              <w:t> – 2.6×10</w:t>
            </w:r>
            <w:r w:rsidRPr="00C50257">
              <w:rPr>
                <w:rFonts w:ascii="Arial" w:eastAsia="Times New Roman" w:hAnsi="Arial" w:cs="Arial"/>
                <w:color w:val="000000"/>
                <w:sz w:val="20"/>
                <w:szCs w:val="20"/>
                <w:vertAlign w:val="superscript"/>
              </w:rPr>
              <w:t>–7</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Stiff clay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2.6×10</w:t>
            </w:r>
            <w:r w:rsidRPr="00C50257">
              <w:rPr>
                <w:rFonts w:ascii="Arial" w:eastAsia="Times New Roman" w:hAnsi="Arial" w:cs="Arial"/>
                <w:color w:val="000000"/>
                <w:sz w:val="20"/>
                <w:szCs w:val="20"/>
                <w:vertAlign w:val="superscript"/>
              </w:rPr>
              <w:t>–7</w:t>
            </w:r>
            <w:r w:rsidRPr="00C50257">
              <w:rPr>
                <w:rFonts w:ascii="Arial" w:eastAsia="Times New Roman" w:hAnsi="Arial" w:cs="Arial"/>
                <w:color w:val="000000"/>
                <w:sz w:val="20"/>
                <w:szCs w:val="20"/>
              </w:rPr>
              <w:t> – 1.3×10</w:t>
            </w:r>
            <w:r w:rsidRPr="00C50257">
              <w:rPr>
                <w:rFonts w:ascii="Arial" w:eastAsia="Times New Roman" w:hAnsi="Arial" w:cs="Arial"/>
                <w:color w:val="000000"/>
                <w:sz w:val="20"/>
                <w:szCs w:val="20"/>
                <w:vertAlign w:val="superscript"/>
              </w:rPr>
              <w:t>–7</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Medium-hard clay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1.3×10</w:t>
            </w:r>
            <w:r w:rsidRPr="00C50257">
              <w:rPr>
                <w:rFonts w:ascii="Arial" w:eastAsia="Times New Roman" w:hAnsi="Arial" w:cs="Arial"/>
                <w:color w:val="000000"/>
                <w:sz w:val="20"/>
                <w:szCs w:val="20"/>
                <w:vertAlign w:val="superscript"/>
              </w:rPr>
              <w:t>–7</w:t>
            </w:r>
            <w:r w:rsidRPr="00C50257">
              <w:rPr>
                <w:rFonts w:ascii="Arial" w:eastAsia="Times New Roman" w:hAnsi="Arial" w:cs="Arial"/>
                <w:color w:val="000000"/>
                <w:sz w:val="20"/>
                <w:szCs w:val="20"/>
              </w:rPr>
              <w:t> – 6.9×10</w:t>
            </w:r>
            <w:r w:rsidRPr="00C50257">
              <w:rPr>
                <w:rFonts w:ascii="Arial" w:eastAsia="Times New Roman" w:hAnsi="Arial" w:cs="Arial"/>
                <w:color w:val="000000"/>
                <w:sz w:val="20"/>
                <w:szCs w:val="20"/>
                <w:vertAlign w:val="superscript"/>
              </w:rPr>
              <w:t>–8</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Loose sand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1×10</w:t>
            </w:r>
            <w:r w:rsidRPr="00C50257">
              <w:rPr>
                <w:rFonts w:ascii="Arial" w:eastAsia="Times New Roman" w:hAnsi="Arial" w:cs="Arial"/>
                <w:color w:val="000000"/>
                <w:sz w:val="20"/>
                <w:szCs w:val="20"/>
                <w:vertAlign w:val="superscript"/>
              </w:rPr>
              <w:t>–7</w:t>
            </w:r>
            <w:r w:rsidRPr="00C50257">
              <w:rPr>
                <w:rFonts w:ascii="Arial" w:eastAsia="Times New Roman" w:hAnsi="Arial" w:cs="Arial"/>
                <w:color w:val="000000"/>
                <w:sz w:val="20"/>
                <w:szCs w:val="20"/>
              </w:rPr>
              <w:t> – 5.2×10</w:t>
            </w:r>
            <w:r w:rsidRPr="00C50257">
              <w:rPr>
                <w:rFonts w:ascii="Arial" w:eastAsia="Times New Roman" w:hAnsi="Arial" w:cs="Arial"/>
                <w:color w:val="000000"/>
                <w:sz w:val="20"/>
                <w:szCs w:val="20"/>
                <w:vertAlign w:val="superscript"/>
              </w:rPr>
              <w:t>–8</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Dense sand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2×10</w:t>
            </w:r>
            <w:r w:rsidRPr="00C50257">
              <w:rPr>
                <w:rFonts w:ascii="Arial" w:eastAsia="Times New Roman" w:hAnsi="Arial" w:cs="Arial"/>
                <w:color w:val="000000"/>
                <w:sz w:val="20"/>
                <w:szCs w:val="20"/>
                <w:vertAlign w:val="superscript"/>
              </w:rPr>
              <w:t>–8</w:t>
            </w:r>
            <w:r w:rsidRPr="00C50257">
              <w:rPr>
                <w:rFonts w:ascii="Arial" w:eastAsia="Times New Roman" w:hAnsi="Arial" w:cs="Arial"/>
                <w:color w:val="000000"/>
                <w:sz w:val="20"/>
                <w:szCs w:val="20"/>
              </w:rPr>
              <w:t> – 1.3×10</w:t>
            </w:r>
            <w:r w:rsidRPr="00C50257">
              <w:rPr>
                <w:rFonts w:ascii="Arial" w:eastAsia="Times New Roman" w:hAnsi="Arial" w:cs="Arial"/>
                <w:color w:val="000000"/>
                <w:sz w:val="20"/>
                <w:szCs w:val="20"/>
                <w:vertAlign w:val="superscript"/>
              </w:rPr>
              <w:t>–8</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Dense, sandy gravel</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1×10</w:t>
            </w:r>
            <w:r w:rsidRPr="00C50257">
              <w:rPr>
                <w:rFonts w:ascii="Arial" w:eastAsia="Times New Roman" w:hAnsi="Arial" w:cs="Arial"/>
                <w:color w:val="000000"/>
                <w:sz w:val="20"/>
                <w:szCs w:val="20"/>
                <w:vertAlign w:val="superscript"/>
              </w:rPr>
              <w:t>–8</w:t>
            </w:r>
            <w:r w:rsidRPr="00C50257">
              <w:rPr>
                <w:rFonts w:ascii="Arial" w:eastAsia="Times New Roman" w:hAnsi="Arial" w:cs="Arial"/>
                <w:color w:val="000000"/>
                <w:sz w:val="20"/>
                <w:szCs w:val="20"/>
              </w:rPr>
              <w:t> – 5.2×10</w:t>
            </w:r>
            <w:r w:rsidRPr="00C50257">
              <w:rPr>
                <w:rFonts w:ascii="Arial" w:eastAsia="Times New Roman" w:hAnsi="Arial" w:cs="Arial"/>
                <w:color w:val="000000"/>
                <w:sz w:val="20"/>
                <w:szCs w:val="20"/>
                <w:vertAlign w:val="superscript"/>
              </w:rPr>
              <w:t>–9</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Rock, fissured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6.9×10</w:t>
            </w:r>
            <w:r w:rsidRPr="00C50257">
              <w:rPr>
                <w:rFonts w:ascii="Arial" w:eastAsia="Times New Roman" w:hAnsi="Arial" w:cs="Arial"/>
                <w:color w:val="000000"/>
                <w:sz w:val="20"/>
                <w:szCs w:val="20"/>
                <w:vertAlign w:val="superscript"/>
              </w:rPr>
              <w:t>–10</w:t>
            </w:r>
            <w:r w:rsidRPr="00C50257">
              <w:rPr>
                <w:rFonts w:ascii="Arial" w:eastAsia="Times New Roman" w:hAnsi="Arial" w:cs="Arial"/>
                <w:color w:val="000000"/>
                <w:sz w:val="20"/>
                <w:szCs w:val="20"/>
              </w:rPr>
              <w:t> – 3.3×10</w:t>
            </w:r>
            <w:r w:rsidRPr="00C50257">
              <w:rPr>
                <w:rFonts w:ascii="Arial" w:eastAsia="Times New Roman" w:hAnsi="Arial" w:cs="Arial"/>
                <w:color w:val="000000"/>
                <w:sz w:val="20"/>
                <w:szCs w:val="20"/>
                <w:vertAlign w:val="superscript"/>
              </w:rPr>
              <w:t>–10</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Rock, sound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&lt;3.3×10</w:t>
            </w:r>
            <w:r w:rsidRPr="00C50257">
              <w:rPr>
                <w:rFonts w:ascii="Arial" w:eastAsia="Times New Roman" w:hAnsi="Arial" w:cs="Arial"/>
                <w:color w:val="000000"/>
                <w:sz w:val="20"/>
                <w:szCs w:val="20"/>
                <w:vertAlign w:val="superscript"/>
              </w:rPr>
              <w:t>–10</w:t>
            </w:r>
          </w:p>
        </w:tc>
      </w:tr>
      <w:tr w:rsidR="00C50257" w:rsidRPr="00C50257" w:rsidTr="00D00FB9">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lastRenderedPageBreak/>
              <w:t>Water at 25 °C (undrained)</w:t>
            </w:r>
            <w:hyperlink r:id="rId230" w:anchor="cite_note-3" w:history="1">
              <w:r w:rsidRPr="00C50257">
                <w:rPr>
                  <w:rFonts w:ascii="Arial" w:eastAsia="Times New Roman" w:hAnsi="Arial" w:cs="Arial"/>
                  <w:color w:val="0B0080"/>
                  <w:sz w:val="20"/>
                  <w:szCs w:val="20"/>
                  <w:u w:val="single"/>
                  <w:vertAlign w:val="superscript"/>
                </w:rPr>
                <w:t>[3]</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50257" w:rsidRPr="00C50257" w:rsidRDefault="00C50257" w:rsidP="00C50257">
            <w:pPr>
              <w:spacing w:after="0" w:line="288" w:lineRule="atLeast"/>
              <w:ind w:firstLine="0"/>
              <w:rPr>
                <w:rFonts w:ascii="Arial" w:eastAsia="Times New Roman" w:hAnsi="Arial" w:cs="Arial"/>
                <w:color w:val="000000"/>
                <w:sz w:val="20"/>
                <w:szCs w:val="20"/>
              </w:rPr>
            </w:pPr>
            <w:r w:rsidRPr="00C50257">
              <w:rPr>
                <w:rFonts w:ascii="Arial" w:eastAsia="Times New Roman" w:hAnsi="Arial" w:cs="Arial"/>
                <w:color w:val="000000"/>
                <w:sz w:val="20"/>
                <w:szCs w:val="20"/>
              </w:rPr>
              <w:t>4.6×10</w:t>
            </w:r>
            <w:r w:rsidRPr="00C50257">
              <w:rPr>
                <w:rFonts w:ascii="Arial" w:eastAsia="Times New Roman" w:hAnsi="Arial" w:cs="Arial"/>
                <w:color w:val="000000"/>
                <w:sz w:val="20"/>
                <w:szCs w:val="20"/>
                <w:vertAlign w:val="superscript"/>
              </w:rPr>
              <w:t>–10</w:t>
            </w:r>
          </w:p>
        </w:tc>
      </w:tr>
    </w:tbl>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C50257" w:rsidRPr="00C50257" w:rsidRDefault="00C50257" w:rsidP="00C50257">
      <w:pPr>
        <w:tabs>
          <w:tab w:val="center" w:pos="4320"/>
          <w:tab w:val="right" w:pos="8496"/>
        </w:tabs>
        <w:spacing w:before="240" w:after="240" w:line="240" w:lineRule="atLeast"/>
        <w:ind w:firstLine="0"/>
        <w:rPr>
          <w:rFonts w:eastAsia="Times New Roman" w:cs="Times New Roman"/>
          <w:szCs w:val="20"/>
        </w:rPr>
      </w:pPr>
    </w:p>
    <w:p w:rsidR="00882124" w:rsidRPr="006B1558" w:rsidRDefault="00882124" w:rsidP="006B1558">
      <w:pPr>
        <w:pStyle w:val="Heading2"/>
        <w:rPr>
          <w:rStyle w:val="SubtleReference"/>
          <w:color w:val="000000" w:themeColor="text1"/>
          <w:u w:val="none"/>
        </w:rPr>
      </w:pPr>
    </w:p>
    <w:sectPr w:rsidR="00882124" w:rsidRPr="006B1558">
      <w:headerReference w:type="default" r:id="rId2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57" w:rsidRDefault="00F65657" w:rsidP="00C50257">
      <w:pPr>
        <w:spacing w:after="0"/>
      </w:pPr>
      <w:r>
        <w:separator/>
      </w:r>
    </w:p>
  </w:endnote>
  <w:endnote w:type="continuationSeparator" w:id="0">
    <w:p w:rsidR="00F65657" w:rsidRDefault="00F65657" w:rsidP="00C502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SSTIXThirteen">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57" w:rsidRDefault="00F65657" w:rsidP="00C50257">
      <w:pPr>
        <w:spacing w:after="0"/>
      </w:pPr>
      <w:r>
        <w:separator/>
      </w:r>
    </w:p>
  </w:footnote>
  <w:footnote w:type="continuationSeparator" w:id="0">
    <w:p w:rsidR="00F65657" w:rsidRDefault="00F65657" w:rsidP="00C502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FB9" w:rsidRPr="00F43697" w:rsidRDefault="00D00FB9" w:rsidP="00C50257">
    <w:pPr>
      <w:pStyle w:val="Header"/>
      <w:spacing w:before="0"/>
      <w:ind w:firstLine="0"/>
      <w:jc w:val="right"/>
      <w:rPr>
        <w:sz w:val="16"/>
        <w:szCs w:val="16"/>
      </w:rPr>
    </w:pPr>
    <w:r w:rsidRPr="00F43697">
      <w:rPr>
        <w:sz w:val="16"/>
        <w:szCs w:val="16"/>
      </w:rPr>
      <w:t>Notes Applied Process Simulation</w:t>
    </w:r>
    <w:r>
      <w:rPr>
        <w:sz w:val="16"/>
        <w:szCs w:val="16"/>
      </w:rPr>
      <w:t>, Single phase flow through porous media</w:t>
    </w:r>
    <w:r w:rsidRPr="00F43697">
      <w:rPr>
        <w:sz w:val="16"/>
        <w:szCs w:val="16"/>
      </w:rPr>
      <w:t xml:space="preserve"> </w:t>
    </w:r>
  </w:p>
  <w:p w:rsidR="00D00FB9" w:rsidRPr="00F43697" w:rsidRDefault="00D00FB9" w:rsidP="00C50257">
    <w:pPr>
      <w:pStyle w:val="Header"/>
      <w:spacing w:before="0"/>
      <w:ind w:firstLine="0"/>
      <w:jc w:val="right"/>
      <w:rPr>
        <w:sz w:val="16"/>
        <w:szCs w:val="16"/>
      </w:rPr>
    </w:pPr>
    <w:r>
      <w:rPr>
        <w:sz w:val="16"/>
        <w:szCs w:val="16"/>
      </w:rPr>
      <w:t>Draft 1  Jan 2015</w:t>
    </w:r>
  </w:p>
  <w:p w:rsidR="00D00FB9" w:rsidRDefault="00D00FB9" w:rsidP="00C50257">
    <w:pPr>
      <w:pStyle w:val="Header"/>
      <w:jc w:val="right"/>
    </w:pPr>
    <w:r w:rsidRPr="00F43697">
      <w:rPr>
        <w:color w:val="808080" w:themeColor="background1" w:themeShade="80"/>
        <w:spacing w:val="60"/>
        <w:sz w:val="16"/>
        <w:szCs w:val="16"/>
      </w:rPr>
      <w:t>Page</w:t>
    </w:r>
    <w:r w:rsidRPr="00F43697">
      <w:rPr>
        <w:sz w:val="16"/>
        <w:szCs w:val="16"/>
      </w:rPr>
      <w:t xml:space="preserve"> | </w:t>
    </w:r>
    <w:r w:rsidRPr="00F43697">
      <w:rPr>
        <w:sz w:val="16"/>
        <w:szCs w:val="16"/>
      </w:rPr>
      <w:fldChar w:fldCharType="begin"/>
    </w:r>
    <w:r w:rsidRPr="00F43697">
      <w:rPr>
        <w:sz w:val="16"/>
        <w:szCs w:val="16"/>
      </w:rPr>
      <w:instrText xml:space="preserve"> PAGE   \* MERGEFORMAT </w:instrText>
    </w:r>
    <w:r w:rsidRPr="00F43697">
      <w:rPr>
        <w:sz w:val="16"/>
        <w:szCs w:val="16"/>
      </w:rPr>
      <w:fldChar w:fldCharType="separate"/>
    </w:r>
    <w:r w:rsidR="00333F63" w:rsidRPr="00333F63">
      <w:rPr>
        <w:b/>
        <w:bCs/>
        <w:noProof/>
        <w:sz w:val="16"/>
        <w:szCs w:val="16"/>
      </w:rPr>
      <w:t>12</w:t>
    </w:r>
    <w:r w:rsidRPr="00F43697">
      <w:rPr>
        <w:b/>
        <w:bCs/>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97633"/>
    <w:multiLevelType w:val="hybridMultilevel"/>
    <w:tmpl w:val="D55EE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B68A0"/>
    <w:multiLevelType w:val="hybridMultilevel"/>
    <w:tmpl w:val="0A14F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64EEF"/>
    <w:multiLevelType w:val="hybridMultilevel"/>
    <w:tmpl w:val="642E9A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E17B2"/>
    <w:multiLevelType w:val="hybridMultilevel"/>
    <w:tmpl w:val="8480A3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8D2E1D"/>
    <w:multiLevelType w:val="multilevel"/>
    <w:tmpl w:val="FE164A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03E0FA3"/>
    <w:multiLevelType w:val="hybridMultilevel"/>
    <w:tmpl w:val="EE6E71E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707C6"/>
    <w:multiLevelType w:val="hybridMultilevel"/>
    <w:tmpl w:val="B518DB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B8122E"/>
    <w:multiLevelType w:val="singleLevel"/>
    <w:tmpl w:val="4ED832A8"/>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nsid w:val="2988743A"/>
    <w:multiLevelType w:val="hybridMultilevel"/>
    <w:tmpl w:val="6C86C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D71D88"/>
    <w:multiLevelType w:val="hybridMultilevel"/>
    <w:tmpl w:val="35D82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621E6E"/>
    <w:multiLevelType w:val="hybridMultilevel"/>
    <w:tmpl w:val="19FC53D2"/>
    <w:lvl w:ilvl="0" w:tplc="360CBB62">
      <w:start w:val="1"/>
      <w:numFmt w:val="bullet"/>
      <w:lvlText w:val="•"/>
      <w:lvlJc w:val="left"/>
      <w:pPr>
        <w:tabs>
          <w:tab w:val="num" w:pos="720"/>
        </w:tabs>
        <w:ind w:left="720" w:hanging="360"/>
      </w:pPr>
      <w:rPr>
        <w:rFonts w:ascii="Arial" w:hAnsi="Arial" w:hint="default"/>
      </w:rPr>
    </w:lvl>
    <w:lvl w:ilvl="1" w:tplc="20E43A02" w:tentative="1">
      <w:start w:val="1"/>
      <w:numFmt w:val="bullet"/>
      <w:lvlText w:val="•"/>
      <w:lvlJc w:val="left"/>
      <w:pPr>
        <w:tabs>
          <w:tab w:val="num" w:pos="1440"/>
        </w:tabs>
        <w:ind w:left="1440" w:hanging="360"/>
      </w:pPr>
      <w:rPr>
        <w:rFonts w:ascii="Arial" w:hAnsi="Arial" w:hint="default"/>
      </w:rPr>
    </w:lvl>
    <w:lvl w:ilvl="2" w:tplc="EEC498AC" w:tentative="1">
      <w:start w:val="1"/>
      <w:numFmt w:val="bullet"/>
      <w:lvlText w:val="•"/>
      <w:lvlJc w:val="left"/>
      <w:pPr>
        <w:tabs>
          <w:tab w:val="num" w:pos="2160"/>
        </w:tabs>
        <w:ind w:left="2160" w:hanging="360"/>
      </w:pPr>
      <w:rPr>
        <w:rFonts w:ascii="Arial" w:hAnsi="Arial" w:hint="default"/>
      </w:rPr>
    </w:lvl>
    <w:lvl w:ilvl="3" w:tplc="965EFC60" w:tentative="1">
      <w:start w:val="1"/>
      <w:numFmt w:val="bullet"/>
      <w:lvlText w:val="•"/>
      <w:lvlJc w:val="left"/>
      <w:pPr>
        <w:tabs>
          <w:tab w:val="num" w:pos="2880"/>
        </w:tabs>
        <w:ind w:left="2880" w:hanging="360"/>
      </w:pPr>
      <w:rPr>
        <w:rFonts w:ascii="Arial" w:hAnsi="Arial" w:hint="default"/>
      </w:rPr>
    </w:lvl>
    <w:lvl w:ilvl="4" w:tplc="B8DE99B6" w:tentative="1">
      <w:start w:val="1"/>
      <w:numFmt w:val="bullet"/>
      <w:lvlText w:val="•"/>
      <w:lvlJc w:val="left"/>
      <w:pPr>
        <w:tabs>
          <w:tab w:val="num" w:pos="3600"/>
        </w:tabs>
        <w:ind w:left="3600" w:hanging="360"/>
      </w:pPr>
      <w:rPr>
        <w:rFonts w:ascii="Arial" w:hAnsi="Arial" w:hint="default"/>
      </w:rPr>
    </w:lvl>
    <w:lvl w:ilvl="5" w:tplc="450AEBAE" w:tentative="1">
      <w:start w:val="1"/>
      <w:numFmt w:val="bullet"/>
      <w:lvlText w:val="•"/>
      <w:lvlJc w:val="left"/>
      <w:pPr>
        <w:tabs>
          <w:tab w:val="num" w:pos="4320"/>
        </w:tabs>
        <w:ind w:left="4320" w:hanging="360"/>
      </w:pPr>
      <w:rPr>
        <w:rFonts w:ascii="Arial" w:hAnsi="Arial" w:hint="default"/>
      </w:rPr>
    </w:lvl>
    <w:lvl w:ilvl="6" w:tplc="FEFA60BA" w:tentative="1">
      <w:start w:val="1"/>
      <w:numFmt w:val="bullet"/>
      <w:lvlText w:val="•"/>
      <w:lvlJc w:val="left"/>
      <w:pPr>
        <w:tabs>
          <w:tab w:val="num" w:pos="5040"/>
        </w:tabs>
        <w:ind w:left="5040" w:hanging="360"/>
      </w:pPr>
      <w:rPr>
        <w:rFonts w:ascii="Arial" w:hAnsi="Arial" w:hint="default"/>
      </w:rPr>
    </w:lvl>
    <w:lvl w:ilvl="7" w:tplc="5992B8FA" w:tentative="1">
      <w:start w:val="1"/>
      <w:numFmt w:val="bullet"/>
      <w:lvlText w:val="•"/>
      <w:lvlJc w:val="left"/>
      <w:pPr>
        <w:tabs>
          <w:tab w:val="num" w:pos="5760"/>
        </w:tabs>
        <w:ind w:left="5760" w:hanging="360"/>
      </w:pPr>
      <w:rPr>
        <w:rFonts w:ascii="Arial" w:hAnsi="Arial" w:hint="default"/>
      </w:rPr>
    </w:lvl>
    <w:lvl w:ilvl="8" w:tplc="FE4C46C6" w:tentative="1">
      <w:start w:val="1"/>
      <w:numFmt w:val="bullet"/>
      <w:lvlText w:val="•"/>
      <w:lvlJc w:val="left"/>
      <w:pPr>
        <w:tabs>
          <w:tab w:val="num" w:pos="6480"/>
        </w:tabs>
        <w:ind w:left="6480" w:hanging="360"/>
      </w:pPr>
      <w:rPr>
        <w:rFonts w:ascii="Arial" w:hAnsi="Arial" w:hint="default"/>
      </w:rPr>
    </w:lvl>
  </w:abstractNum>
  <w:abstractNum w:abstractNumId="12">
    <w:nsid w:val="39C73525"/>
    <w:multiLevelType w:val="hybridMultilevel"/>
    <w:tmpl w:val="1B68BBBA"/>
    <w:lvl w:ilvl="0" w:tplc="CD7E0E9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C0641"/>
    <w:multiLevelType w:val="hybridMultilevel"/>
    <w:tmpl w:val="EEB2E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E200156"/>
    <w:multiLevelType w:val="hybridMultilevel"/>
    <w:tmpl w:val="E7ECEF1E"/>
    <w:lvl w:ilvl="0" w:tplc="B77A4258">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2430BA"/>
    <w:multiLevelType w:val="hybridMultilevel"/>
    <w:tmpl w:val="1202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63143"/>
    <w:multiLevelType w:val="multilevel"/>
    <w:tmpl w:val="31DA095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3AB68A0"/>
    <w:multiLevelType w:val="singleLevel"/>
    <w:tmpl w:val="0409000F"/>
    <w:lvl w:ilvl="0">
      <w:start w:val="3"/>
      <w:numFmt w:val="decimal"/>
      <w:lvlText w:val="%1."/>
      <w:lvlJc w:val="left"/>
      <w:pPr>
        <w:tabs>
          <w:tab w:val="num" w:pos="360"/>
        </w:tabs>
        <w:ind w:left="360" w:hanging="360"/>
      </w:pPr>
      <w:rPr>
        <w:rFonts w:hint="default"/>
      </w:rPr>
    </w:lvl>
  </w:abstractNum>
  <w:abstractNum w:abstractNumId="18">
    <w:nsid w:val="711752ED"/>
    <w:multiLevelType w:val="hybridMultilevel"/>
    <w:tmpl w:val="3384A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585934"/>
    <w:multiLevelType w:val="hybridMultilevel"/>
    <w:tmpl w:val="EABE0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4"/>
  </w:num>
  <w:num w:numId="3">
    <w:abstractNumId w:val="5"/>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7"/>
  </w:num>
  <w:num w:numId="6">
    <w:abstractNumId w:val="8"/>
  </w:num>
  <w:num w:numId="7">
    <w:abstractNumId w:val="2"/>
  </w:num>
  <w:num w:numId="8">
    <w:abstractNumId w:val="16"/>
  </w:num>
  <w:num w:numId="9">
    <w:abstractNumId w:val="1"/>
  </w:num>
  <w:num w:numId="10">
    <w:abstractNumId w:val="18"/>
  </w:num>
  <w:num w:numId="11">
    <w:abstractNumId w:val="9"/>
  </w:num>
  <w:num w:numId="12">
    <w:abstractNumId w:val="7"/>
  </w:num>
  <w:num w:numId="13">
    <w:abstractNumId w:val="3"/>
  </w:num>
  <w:num w:numId="14">
    <w:abstractNumId w:val="6"/>
  </w:num>
  <w:num w:numId="15">
    <w:abstractNumId w:val="4"/>
  </w:num>
  <w:num w:numId="16">
    <w:abstractNumId w:val="11"/>
  </w:num>
  <w:num w:numId="17">
    <w:abstractNumId w:val="19"/>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57"/>
    <w:rsid w:val="00076901"/>
    <w:rsid w:val="000F5A48"/>
    <w:rsid w:val="0027786E"/>
    <w:rsid w:val="002C2998"/>
    <w:rsid w:val="00333F63"/>
    <w:rsid w:val="003F4535"/>
    <w:rsid w:val="00485DEB"/>
    <w:rsid w:val="004A5C3E"/>
    <w:rsid w:val="004A5DB2"/>
    <w:rsid w:val="005176B7"/>
    <w:rsid w:val="00583815"/>
    <w:rsid w:val="00650E89"/>
    <w:rsid w:val="006B1558"/>
    <w:rsid w:val="00792D23"/>
    <w:rsid w:val="00811657"/>
    <w:rsid w:val="00882124"/>
    <w:rsid w:val="00920717"/>
    <w:rsid w:val="009D51F9"/>
    <w:rsid w:val="00C50257"/>
    <w:rsid w:val="00D00FB9"/>
    <w:rsid w:val="00E361DC"/>
    <w:rsid w:val="00F6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00"/>
        <w:ind w:firstLine="7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unhideWhenUsed="1"/>
    <w:lsdException w:name="toc 2" w:uiPriority="0"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iPriority="0"/>
    <w:lsdException w:name="footer" w:uiPriority="0"/>
    <w:lsdException w:name="caption" w:uiPriority="0" w:unhideWhenUsed="1" w:qFormat="1"/>
    <w:lsdException w:name="page number" w:uiPriority="0"/>
    <w:lsdException w:name="Title" w:semiHidden="0" w:uiPriority="0" w:qFormat="1"/>
    <w:lsdException w:name="Default Paragraph Font" w:uiPriority="1" w:unhideWhenUsed="1"/>
    <w:lsdException w:name="Body Text Indent" w:uiPriority="0"/>
    <w:lsdException w:name="Subtitle" w:uiPriority="11" w:qFormat="1"/>
    <w:lsdException w:name="Body Text Indent 2" w:uiPriority="0"/>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semiHidden="0"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920717"/>
    <w:pPr>
      <w:spacing w:after="120"/>
    </w:pPr>
  </w:style>
  <w:style w:type="paragraph" w:styleId="Heading1">
    <w:name w:val="heading 1"/>
    <w:next w:val="Normal"/>
    <w:link w:val="Heading1Char"/>
    <w:qFormat/>
    <w:rsid w:val="006B1558"/>
    <w:pPr>
      <w:keepNext/>
      <w:keepLines/>
      <w:spacing w:after="240"/>
      <w:ind w:firstLine="0"/>
      <w:jc w:val="center"/>
      <w:outlineLvl w:val="0"/>
    </w:pPr>
    <w:rPr>
      <w:rFonts w:eastAsiaTheme="majorEastAsia" w:cstheme="majorBidi"/>
      <w:b/>
      <w:bCs/>
      <w:smallCaps/>
      <w:color w:val="000000" w:themeColor="text1"/>
      <w:sz w:val="28"/>
      <w:szCs w:val="28"/>
    </w:rPr>
  </w:style>
  <w:style w:type="paragraph" w:styleId="Heading2">
    <w:name w:val="heading 2"/>
    <w:next w:val="Normal"/>
    <w:link w:val="Heading2Char"/>
    <w:qFormat/>
    <w:rsid w:val="006B1558"/>
    <w:pPr>
      <w:keepNext/>
      <w:keepLines/>
      <w:spacing w:before="240" w:after="120"/>
      <w:ind w:firstLine="0"/>
      <w:outlineLvl w:val="1"/>
    </w:pPr>
    <w:rPr>
      <w:rFonts w:eastAsiaTheme="majorEastAsia" w:cstheme="majorBidi"/>
      <w:b/>
      <w:bCs/>
      <w:smallCaps/>
      <w:color w:val="000000" w:themeColor="text1"/>
      <w:szCs w:val="26"/>
    </w:rPr>
  </w:style>
  <w:style w:type="paragraph" w:styleId="Heading3">
    <w:name w:val="heading 3"/>
    <w:next w:val="Normal"/>
    <w:link w:val="Heading3Char"/>
    <w:qFormat/>
    <w:rsid w:val="006B1558"/>
    <w:pPr>
      <w:keepNext/>
      <w:keepLines/>
      <w:spacing w:before="240" w:after="0"/>
      <w:ind w:firstLine="0"/>
      <w:outlineLvl w:val="2"/>
    </w:pPr>
    <w:rPr>
      <w:rFonts w:eastAsiaTheme="majorEastAsia" w:cstheme="majorBidi"/>
      <w:b/>
      <w:bCs/>
      <w:color w:val="000000" w:themeColor="text1"/>
      <w:u w:val="single"/>
    </w:rPr>
  </w:style>
  <w:style w:type="paragraph" w:styleId="Heading4">
    <w:name w:val="heading 4"/>
    <w:next w:val="Normal"/>
    <w:link w:val="Heading4Char"/>
    <w:qFormat/>
    <w:rsid w:val="002C2998"/>
    <w:pPr>
      <w:keepNext/>
      <w:keepLines/>
      <w:spacing w:before="120" w:after="0"/>
      <w:ind w:firstLine="0"/>
      <w:outlineLvl w:val="3"/>
    </w:pPr>
    <w:rPr>
      <w:rFonts w:asciiTheme="majorHAnsi" w:eastAsiaTheme="majorEastAsia" w:hAnsiTheme="majorHAnsi" w:cstheme="majorBidi"/>
      <w:bCs/>
      <w:i/>
      <w:iCs/>
      <w:color w:val="000000" w:themeColor="text1"/>
      <w:u w:val="single"/>
    </w:rPr>
  </w:style>
  <w:style w:type="paragraph" w:styleId="Heading5">
    <w:name w:val="heading 5"/>
    <w:link w:val="Heading5Char"/>
    <w:qFormat/>
    <w:rsid w:val="00C50257"/>
    <w:pPr>
      <w:spacing w:after="0" w:line="240" w:lineRule="atLeast"/>
      <w:ind w:left="720"/>
      <w:outlineLvl w:val="4"/>
    </w:pPr>
    <w:rPr>
      <w:rFonts w:eastAsia="Times New Roman" w:cs="Times New Roman"/>
      <w:szCs w:val="20"/>
      <w:u w:val="single"/>
    </w:rPr>
  </w:style>
  <w:style w:type="paragraph" w:styleId="Heading6">
    <w:name w:val="heading 6"/>
    <w:basedOn w:val="Normal"/>
    <w:next w:val="Normal"/>
    <w:link w:val="Heading6Char"/>
    <w:qFormat/>
    <w:rsid w:val="00C50257"/>
    <w:pPr>
      <w:keepNext/>
      <w:spacing w:after="0"/>
      <w:ind w:firstLine="0"/>
      <w:jc w:val="center"/>
      <w:outlineLvl w:val="5"/>
    </w:pPr>
    <w:rPr>
      <w:rFonts w:eastAsia="Times New Roman" w:cs="Times New Roman"/>
      <w:b/>
      <w:szCs w:val="20"/>
    </w:rPr>
  </w:style>
  <w:style w:type="paragraph" w:styleId="Heading7">
    <w:name w:val="heading 7"/>
    <w:basedOn w:val="Normal"/>
    <w:next w:val="Normal"/>
    <w:link w:val="Heading7Char"/>
    <w:qFormat/>
    <w:rsid w:val="00C50257"/>
    <w:pPr>
      <w:keepNext/>
      <w:spacing w:after="0"/>
      <w:ind w:hanging="90"/>
      <w:outlineLvl w:val="6"/>
    </w:pPr>
    <w:rPr>
      <w:rFonts w:eastAsia="Times New Roman" w:cs="Times New Roman"/>
      <w:szCs w:val="20"/>
      <w:u w:val="single"/>
    </w:rPr>
  </w:style>
  <w:style w:type="paragraph" w:styleId="Heading8">
    <w:name w:val="heading 8"/>
    <w:basedOn w:val="Normal"/>
    <w:next w:val="Normal"/>
    <w:link w:val="Heading8Char"/>
    <w:qFormat/>
    <w:rsid w:val="00C50257"/>
    <w:pPr>
      <w:keepNext/>
      <w:spacing w:after="0"/>
      <w:ind w:firstLine="0"/>
      <w:outlineLvl w:val="7"/>
    </w:pPr>
    <w:rPr>
      <w:rFonts w:eastAsia="Times New Roman" w:cs="Times New Roman"/>
      <w:szCs w:val="20"/>
      <w:u w:val="single"/>
    </w:rPr>
  </w:style>
  <w:style w:type="paragraph" w:styleId="Heading9">
    <w:name w:val="heading 9"/>
    <w:basedOn w:val="Normal"/>
    <w:next w:val="Normal"/>
    <w:link w:val="Heading9Char"/>
    <w:qFormat/>
    <w:rsid w:val="00C50257"/>
    <w:pPr>
      <w:keepNext/>
      <w:spacing w:after="0"/>
      <w:ind w:hanging="90"/>
      <w:outlineLvl w:val="8"/>
    </w:pPr>
    <w:rPr>
      <w:rFonts w:eastAsia="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9D51F9"/>
    <w:rPr>
      <w:smallCaps/>
      <w:color w:val="C0504D" w:themeColor="accent2"/>
      <w:u w:val="single"/>
    </w:rPr>
  </w:style>
  <w:style w:type="paragraph" w:customStyle="1" w:styleId="Style1">
    <w:name w:val="Style1"/>
    <w:basedOn w:val="Normal"/>
    <w:semiHidden/>
    <w:qFormat/>
    <w:rsid w:val="00076901"/>
  </w:style>
  <w:style w:type="character" w:customStyle="1" w:styleId="Heading1Char">
    <w:name w:val="Heading 1 Char"/>
    <w:basedOn w:val="DefaultParagraphFont"/>
    <w:link w:val="Heading1"/>
    <w:rsid w:val="006B1558"/>
    <w:rPr>
      <w:rFonts w:eastAsiaTheme="majorEastAsia" w:cstheme="majorBidi"/>
      <w:b/>
      <w:bCs/>
      <w:smallCaps/>
      <w:color w:val="000000" w:themeColor="text1"/>
      <w:sz w:val="28"/>
      <w:szCs w:val="28"/>
    </w:rPr>
  </w:style>
  <w:style w:type="character" w:customStyle="1" w:styleId="Heading2Char">
    <w:name w:val="Heading 2 Char"/>
    <w:basedOn w:val="DefaultParagraphFont"/>
    <w:link w:val="Heading2"/>
    <w:rsid w:val="006B1558"/>
    <w:rPr>
      <w:rFonts w:eastAsiaTheme="majorEastAsia" w:cstheme="majorBidi"/>
      <w:b/>
      <w:bCs/>
      <w:smallCaps/>
      <w:color w:val="000000" w:themeColor="text1"/>
      <w:szCs w:val="26"/>
    </w:rPr>
  </w:style>
  <w:style w:type="character" w:customStyle="1" w:styleId="Heading3Char">
    <w:name w:val="Heading 3 Char"/>
    <w:basedOn w:val="DefaultParagraphFont"/>
    <w:link w:val="Heading3"/>
    <w:rsid w:val="006B1558"/>
    <w:rPr>
      <w:rFonts w:eastAsiaTheme="majorEastAsia" w:cstheme="majorBidi"/>
      <w:b/>
      <w:bCs/>
      <w:color w:val="000000" w:themeColor="text1"/>
      <w:u w:val="single"/>
    </w:rPr>
  </w:style>
  <w:style w:type="character" w:customStyle="1" w:styleId="Heading4Char">
    <w:name w:val="Heading 4 Char"/>
    <w:basedOn w:val="DefaultParagraphFont"/>
    <w:link w:val="Heading4"/>
    <w:rsid w:val="002C2998"/>
    <w:rPr>
      <w:rFonts w:asciiTheme="majorHAnsi" w:eastAsiaTheme="majorEastAsia" w:hAnsiTheme="majorHAnsi" w:cstheme="majorBidi"/>
      <w:bCs/>
      <w:i/>
      <w:iCs/>
      <w:color w:val="000000" w:themeColor="text1"/>
      <w:u w:val="single"/>
    </w:rPr>
  </w:style>
  <w:style w:type="paragraph" w:customStyle="1" w:styleId="BulletedList">
    <w:name w:val="Bulleted List"/>
    <w:basedOn w:val="Normal"/>
    <w:link w:val="BulletedListChar"/>
    <w:uiPriority w:val="2"/>
    <w:qFormat/>
    <w:rsid w:val="00076901"/>
    <w:pPr>
      <w:numPr>
        <w:numId w:val="1"/>
      </w:numPr>
    </w:pPr>
  </w:style>
  <w:style w:type="paragraph" w:customStyle="1" w:styleId="Equation">
    <w:name w:val="Equation"/>
    <w:basedOn w:val="Normal"/>
    <w:link w:val="EquationChar"/>
    <w:uiPriority w:val="1"/>
    <w:qFormat/>
    <w:rsid w:val="00485DEB"/>
    <w:pPr>
      <w:tabs>
        <w:tab w:val="center" w:pos="4320"/>
        <w:tab w:val="right" w:pos="8640"/>
      </w:tabs>
      <w:spacing w:before="240" w:after="240"/>
      <w:ind w:firstLine="0"/>
    </w:pPr>
  </w:style>
  <w:style w:type="character" w:customStyle="1" w:styleId="EquationChar">
    <w:name w:val="Equation Char"/>
    <w:basedOn w:val="DefaultParagraphFont"/>
    <w:link w:val="Equation"/>
    <w:uiPriority w:val="1"/>
    <w:rsid w:val="00485DEB"/>
  </w:style>
  <w:style w:type="paragraph" w:customStyle="1" w:styleId="NumberedList">
    <w:name w:val="Numbered List"/>
    <w:basedOn w:val="BulletedList"/>
    <w:link w:val="NumberedListChar"/>
    <w:uiPriority w:val="4"/>
    <w:qFormat/>
    <w:rsid w:val="00076901"/>
    <w:pPr>
      <w:numPr>
        <w:numId w:val="2"/>
      </w:numPr>
    </w:pPr>
  </w:style>
  <w:style w:type="character" w:customStyle="1" w:styleId="BulletedListChar">
    <w:name w:val="Bulleted List Char"/>
    <w:basedOn w:val="DefaultParagraphFont"/>
    <w:link w:val="BulletedList"/>
    <w:uiPriority w:val="2"/>
    <w:rsid w:val="00076901"/>
  </w:style>
  <w:style w:type="character" w:customStyle="1" w:styleId="NumberedListChar">
    <w:name w:val="Numbered List Char"/>
    <w:basedOn w:val="BulletedListChar"/>
    <w:link w:val="NumberedList"/>
    <w:uiPriority w:val="4"/>
    <w:rsid w:val="00076901"/>
  </w:style>
  <w:style w:type="paragraph" w:customStyle="1" w:styleId="Noindent">
    <w:name w:val="No indent"/>
    <w:qFormat/>
    <w:rsid w:val="00882124"/>
    <w:pPr>
      <w:spacing w:after="120"/>
      <w:ind w:firstLine="0"/>
    </w:pPr>
  </w:style>
  <w:style w:type="paragraph" w:styleId="Title">
    <w:name w:val="Title"/>
    <w:basedOn w:val="Normal"/>
    <w:next w:val="Normal"/>
    <w:link w:val="TitleChar"/>
    <w:qFormat/>
    <w:rsid w:val="00882124"/>
    <w:pPr>
      <w:pBdr>
        <w:bottom w:val="single" w:sz="8" w:space="4" w:color="4F81BD" w:themeColor="accent1"/>
      </w:pBdr>
      <w:spacing w:after="300"/>
      <w:contextualSpacing/>
      <w:jc w:val="center"/>
    </w:pPr>
    <w:rPr>
      <w:rFonts w:asciiTheme="majorHAnsi" w:eastAsiaTheme="majorEastAsia" w:hAnsiTheme="majorHAnsi" w:cstheme="majorBidi"/>
      <w:b/>
      <w:caps/>
      <w:color w:val="17365D" w:themeColor="text2" w:themeShade="BF"/>
      <w:kern w:val="28"/>
      <w:sz w:val="28"/>
      <w:szCs w:val="52"/>
    </w:rPr>
  </w:style>
  <w:style w:type="paragraph" w:customStyle="1" w:styleId="Hangingindent">
    <w:name w:val="Hanging indent"/>
    <w:basedOn w:val="Noindent"/>
    <w:next w:val="Normal"/>
    <w:uiPriority w:val="2"/>
    <w:qFormat/>
    <w:rsid w:val="00882124"/>
    <w:pPr>
      <w:ind w:left="720" w:hanging="720"/>
    </w:pPr>
  </w:style>
  <w:style w:type="character" w:customStyle="1" w:styleId="TitleChar">
    <w:name w:val="Title Char"/>
    <w:basedOn w:val="DefaultParagraphFont"/>
    <w:link w:val="Title"/>
    <w:rsid w:val="002C2998"/>
    <w:rPr>
      <w:rFonts w:asciiTheme="majorHAnsi" w:eastAsiaTheme="majorEastAsia" w:hAnsiTheme="majorHAnsi" w:cstheme="majorBidi"/>
      <w:b/>
      <w:caps/>
      <w:color w:val="17365D" w:themeColor="text2" w:themeShade="BF"/>
      <w:kern w:val="28"/>
      <w:sz w:val="28"/>
      <w:szCs w:val="52"/>
    </w:rPr>
  </w:style>
  <w:style w:type="character" w:customStyle="1" w:styleId="Heading5Char">
    <w:name w:val="Heading 5 Char"/>
    <w:basedOn w:val="DefaultParagraphFont"/>
    <w:link w:val="Heading5"/>
    <w:rsid w:val="00C50257"/>
    <w:rPr>
      <w:rFonts w:eastAsia="Times New Roman" w:cs="Times New Roman"/>
      <w:szCs w:val="20"/>
      <w:u w:val="single"/>
    </w:rPr>
  </w:style>
  <w:style w:type="character" w:customStyle="1" w:styleId="Heading6Char">
    <w:name w:val="Heading 6 Char"/>
    <w:basedOn w:val="DefaultParagraphFont"/>
    <w:link w:val="Heading6"/>
    <w:rsid w:val="00C50257"/>
    <w:rPr>
      <w:rFonts w:eastAsia="Times New Roman" w:cs="Times New Roman"/>
      <w:b/>
      <w:szCs w:val="20"/>
    </w:rPr>
  </w:style>
  <w:style w:type="character" w:customStyle="1" w:styleId="Heading7Char">
    <w:name w:val="Heading 7 Char"/>
    <w:basedOn w:val="DefaultParagraphFont"/>
    <w:link w:val="Heading7"/>
    <w:rsid w:val="00C50257"/>
    <w:rPr>
      <w:rFonts w:eastAsia="Times New Roman" w:cs="Times New Roman"/>
      <w:szCs w:val="20"/>
      <w:u w:val="single"/>
    </w:rPr>
  </w:style>
  <w:style w:type="character" w:customStyle="1" w:styleId="Heading8Char">
    <w:name w:val="Heading 8 Char"/>
    <w:basedOn w:val="DefaultParagraphFont"/>
    <w:link w:val="Heading8"/>
    <w:rsid w:val="00C50257"/>
    <w:rPr>
      <w:rFonts w:eastAsia="Times New Roman" w:cs="Times New Roman"/>
      <w:szCs w:val="20"/>
      <w:u w:val="single"/>
    </w:rPr>
  </w:style>
  <w:style w:type="character" w:customStyle="1" w:styleId="Heading9Char">
    <w:name w:val="Heading 9 Char"/>
    <w:basedOn w:val="DefaultParagraphFont"/>
    <w:link w:val="Heading9"/>
    <w:rsid w:val="00C50257"/>
    <w:rPr>
      <w:rFonts w:eastAsia="Times New Roman" w:cs="Times New Roman"/>
      <w:b/>
      <w:bCs/>
      <w:szCs w:val="20"/>
      <w:u w:val="single"/>
    </w:rPr>
  </w:style>
  <w:style w:type="numbering" w:customStyle="1" w:styleId="NoList1">
    <w:name w:val="No List1"/>
    <w:next w:val="NoList"/>
    <w:uiPriority w:val="99"/>
    <w:semiHidden/>
    <w:unhideWhenUsed/>
    <w:rsid w:val="00C50257"/>
  </w:style>
  <w:style w:type="paragraph" w:styleId="Header">
    <w:name w:val="header"/>
    <w:basedOn w:val="Normal"/>
    <w:link w:val="HeaderChar"/>
    <w:rsid w:val="00C50257"/>
    <w:pPr>
      <w:tabs>
        <w:tab w:val="center" w:pos="4320"/>
        <w:tab w:val="right" w:pos="8640"/>
      </w:tabs>
      <w:spacing w:before="120" w:after="0"/>
    </w:pPr>
    <w:rPr>
      <w:rFonts w:eastAsia="Times New Roman" w:cs="Times New Roman"/>
      <w:szCs w:val="20"/>
    </w:rPr>
  </w:style>
  <w:style w:type="character" w:customStyle="1" w:styleId="HeaderChar">
    <w:name w:val="Header Char"/>
    <w:basedOn w:val="DefaultParagraphFont"/>
    <w:link w:val="Header"/>
    <w:rsid w:val="00C50257"/>
    <w:rPr>
      <w:rFonts w:eastAsia="Times New Roman" w:cs="Times New Roman"/>
      <w:szCs w:val="20"/>
    </w:rPr>
  </w:style>
  <w:style w:type="paragraph" w:styleId="Footer">
    <w:name w:val="footer"/>
    <w:basedOn w:val="Normal"/>
    <w:link w:val="FooterChar"/>
    <w:rsid w:val="00C50257"/>
    <w:pPr>
      <w:tabs>
        <w:tab w:val="center" w:pos="4320"/>
        <w:tab w:val="right" w:pos="8640"/>
      </w:tabs>
      <w:spacing w:before="120" w:after="0"/>
    </w:pPr>
    <w:rPr>
      <w:rFonts w:eastAsia="Times New Roman" w:cs="Times New Roman"/>
      <w:szCs w:val="20"/>
    </w:rPr>
  </w:style>
  <w:style w:type="character" w:customStyle="1" w:styleId="FooterChar">
    <w:name w:val="Footer Char"/>
    <w:basedOn w:val="DefaultParagraphFont"/>
    <w:link w:val="Footer"/>
    <w:rsid w:val="00C50257"/>
    <w:rPr>
      <w:rFonts w:eastAsia="Times New Roman" w:cs="Times New Roman"/>
      <w:szCs w:val="20"/>
    </w:rPr>
  </w:style>
  <w:style w:type="character" w:styleId="PageNumber">
    <w:name w:val="page number"/>
    <w:basedOn w:val="DefaultParagraphFont"/>
    <w:rsid w:val="00C50257"/>
  </w:style>
  <w:style w:type="paragraph" w:customStyle="1" w:styleId="HeadingLevel1">
    <w:name w:val="Heading Level 1"/>
    <w:basedOn w:val="Normal"/>
    <w:next w:val="Normal"/>
    <w:rsid w:val="00C50257"/>
    <w:pPr>
      <w:spacing w:before="120" w:after="0"/>
      <w:jc w:val="center"/>
    </w:pPr>
    <w:rPr>
      <w:rFonts w:eastAsia="Times New Roman" w:cs="Times New Roman"/>
      <w:caps/>
      <w:szCs w:val="20"/>
    </w:rPr>
  </w:style>
  <w:style w:type="paragraph" w:customStyle="1" w:styleId="EQ">
    <w:name w:val="EQ"/>
    <w:rsid w:val="00C50257"/>
    <w:pPr>
      <w:tabs>
        <w:tab w:val="center" w:pos="4320"/>
        <w:tab w:val="right" w:pos="8496"/>
      </w:tabs>
      <w:spacing w:before="240" w:after="240" w:line="240" w:lineRule="atLeast"/>
      <w:ind w:firstLine="0"/>
    </w:pPr>
    <w:rPr>
      <w:rFonts w:eastAsia="Times New Roman" w:cs="Times New Roman"/>
      <w:szCs w:val="20"/>
    </w:rPr>
  </w:style>
  <w:style w:type="paragraph" w:customStyle="1" w:styleId="Reference">
    <w:name w:val="Reference"/>
    <w:rsid w:val="00C50257"/>
    <w:pPr>
      <w:keepLines/>
      <w:spacing w:after="0" w:line="240" w:lineRule="atLeast"/>
      <w:ind w:left="720" w:hanging="720"/>
    </w:pPr>
    <w:rPr>
      <w:rFonts w:ascii="CG Times (W1)" w:eastAsia="Times New Roman" w:hAnsi="CG Times (W1)" w:cs="Times New Roman"/>
      <w:szCs w:val="20"/>
    </w:rPr>
  </w:style>
  <w:style w:type="paragraph" w:customStyle="1" w:styleId="super">
    <w:name w:val="super"/>
    <w:basedOn w:val="Normal"/>
    <w:rsid w:val="00C50257"/>
    <w:pPr>
      <w:keepNext/>
      <w:tabs>
        <w:tab w:val="left" w:pos="8280"/>
      </w:tabs>
      <w:spacing w:before="120" w:after="0"/>
      <w:ind w:right="720"/>
    </w:pPr>
    <w:rPr>
      <w:rFonts w:eastAsia="Times New Roman" w:cs="Times New Roman"/>
      <w:position w:val="8"/>
      <w:sz w:val="16"/>
      <w:szCs w:val="20"/>
    </w:rPr>
  </w:style>
  <w:style w:type="paragraph" w:styleId="TOC1">
    <w:name w:val="toc 1"/>
    <w:semiHidden/>
    <w:rsid w:val="00C50257"/>
    <w:pPr>
      <w:tabs>
        <w:tab w:val="right" w:leader="dot" w:pos="9072"/>
      </w:tabs>
      <w:spacing w:before="240" w:after="0" w:line="240" w:lineRule="atLeast"/>
      <w:ind w:firstLine="0"/>
    </w:pPr>
    <w:rPr>
      <w:rFonts w:ascii="CG Times (W1)" w:eastAsia="Times New Roman" w:hAnsi="CG Times (W1)" w:cs="Times New Roman"/>
      <w:szCs w:val="20"/>
    </w:rPr>
  </w:style>
  <w:style w:type="paragraph" w:styleId="TOC2">
    <w:name w:val="toc 2"/>
    <w:semiHidden/>
    <w:rsid w:val="00C50257"/>
    <w:pPr>
      <w:tabs>
        <w:tab w:val="right" w:leader="dot" w:pos="9072"/>
      </w:tabs>
      <w:spacing w:after="0" w:line="240" w:lineRule="atLeast"/>
      <w:ind w:left="720" w:firstLine="0"/>
    </w:pPr>
    <w:rPr>
      <w:rFonts w:ascii="CG Times (W1)" w:eastAsia="Times New Roman" w:hAnsi="CG Times (W1)" w:cs="Times New Roman"/>
      <w:szCs w:val="20"/>
    </w:rPr>
  </w:style>
  <w:style w:type="paragraph" w:styleId="TOC3">
    <w:name w:val="toc 3"/>
    <w:semiHidden/>
    <w:rsid w:val="00C50257"/>
    <w:pPr>
      <w:tabs>
        <w:tab w:val="right" w:leader="dot" w:pos="9072"/>
      </w:tabs>
      <w:spacing w:after="0" w:line="240" w:lineRule="atLeast"/>
      <w:ind w:left="1440" w:firstLine="0"/>
    </w:pPr>
    <w:rPr>
      <w:rFonts w:ascii="CG Times (W1)" w:eastAsia="Times New Roman" w:hAnsi="CG Times (W1)" w:cs="Times New Roman"/>
      <w:szCs w:val="20"/>
    </w:rPr>
  </w:style>
  <w:style w:type="paragraph" w:styleId="TOC4">
    <w:name w:val="toc 4"/>
    <w:semiHidden/>
    <w:rsid w:val="00C50257"/>
    <w:pPr>
      <w:tabs>
        <w:tab w:val="right" w:leader="dot" w:pos="9072"/>
      </w:tabs>
      <w:spacing w:after="0" w:line="240" w:lineRule="atLeast"/>
      <w:ind w:left="2160" w:firstLine="0"/>
    </w:pPr>
    <w:rPr>
      <w:rFonts w:ascii="CG Times (W1)" w:eastAsia="Times New Roman" w:hAnsi="CG Times (W1)" w:cs="Times New Roman"/>
      <w:szCs w:val="20"/>
    </w:rPr>
  </w:style>
  <w:style w:type="paragraph" w:customStyle="1" w:styleId="E1">
    <w:name w:val="E1"/>
    <w:rsid w:val="00C50257"/>
    <w:pPr>
      <w:tabs>
        <w:tab w:val="right" w:pos="8640"/>
        <w:tab w:val="right" w:pos="9360"/>
      </w:tabs>
      <w:spacing w:after="0"/>
      <w:ind w:left="1440" w:firstLine="0"/>
    </w:pPr>
    <w:rPr>
      <w:rFonts w:eastAsia="Times New Roman" w:cs="Times New Roman"/>
      <w:sz w:val="32"/>
      <w:szCs w:val="20"/>
    </w:rPr>
  </w:style>
  <w:style w:type="paragraph" w:customStyle="1" w:styleId="E2">
    <w:name w:val="E2"/>
    <w:rsid w:val="00C50257"/>
    <w:pPr>
      <w:tabs>
        <w:tab w:val="right" w:pos="8640"/>
      </w:tabs>
      <w:spacing w:after="0"/>
      <w:ind w:left="2520" w:hanging="360"/>
    </w:pPr>
    <w:rPr>
      <w:rFonts w:eastAsia="Times New Roman" w:cs="Times New Roman"/>
      <w:sz w:val="28"/>
      <w:szCs w:val="20"/>
    </w:rPr>
  </w:style>
  <w:style w:type="paragraph" w:styleId="Caption">
    <w:name w:val="caption"/>
    <w:basedOn w:val="Normal"/>
    <w:next w:val="Normal"/>
    <w:qFormat/>
    <w:rsid w:val="00C50257"/>
    <w:pPr>
      <w:spacing w:before="120"/>
    </w:pPr>
    <w:rPr>
      <w:rFonts w:eastAsia="Times New Roman" w:cs="Times New Roman"/>
      <w:b/>
      <w:szCs w:val="20"/>
    </w:rPr>
  </w:style>
  <w:style w:type="paragraph" w:styleId="BodyTextIndent">
    <w:name w:val="Body Text Indent"/>
    <w:basedOn w:val="Normal"/>
    <w:link w:val="BodyTextIndentChar"/>
    <w:rsid w:val="00C50257"/>
    <w:pPr>
      <w:spacing w:after="0"/>
      <w:ind w:left="765" w:firstLine="0"/>
    </w:pPr>
    <w:rPr>
      <w:rFonts w:eastAsia="Times New Roman" w:cs="Times New Roman"/>
      <w:szCs w:val="20"/>
    </w:rPr>
  </w:style>
  <w:style w:type="character" w:customStyle="1" w:styleId="BodyTextIndentChar">
    <w:name w:val="Body Text Indent Char"/>
    <w:basedOn w:val="DefaultParagraphFont"/>
    <w:link w:val="BodyTextIndent"/>
    <w:rsid w:val="00C50257"/>
    <w:rPr>
      <w:rFonts w:eastAsia="Times New Roman" w:cs="Times New Roman"/>
      <w:szCs w:val="20"/>
    </w:rPr>
  </w:style>
  <w:style w:type="paragraph" w:styleId="BodyTextIndent2">
    <w:name w:val="Body Text Indent 2"/>
    <w:basedOn w:val="Normal"/>
    <w:link w:val="BodyTextIndent2Char"/>
    <w:rsid w:val="00C50257"/>
    <w:pPr>
      <w:spacing w:before="120" w:after="0"/>
    </w:pPr>
    <w:rPr>
      <w:rFonts w:eastAsia="Times New Roman" w:cs="Times New Roman"/>
      <w:szCs w:val="20"/>
    </w:rPr>
  </w:style>
  <w:style w:type="character" w:customStyle="1" w:styleId="BodyTextIndent2Char">
    <w:name w:val="Body Text Indent 2 Char"/>
    <w:basedOn w:val="DefaultParagraphFont"/>
    <w:link w:val="BodyTextIndent2"/>
    <w:rsid w:val="00C50257"/>
    <w:rPr>
      <w:rFonts w:eastAsia="Times New Roman" w:cs="Times New Roman"/>
      <w:szCs w:val="20"/>
    </w:rPr>
  </w:style>
  <w:style w:type="character" w:styleId="Hyperlink">
    <w:name w:val="Hyperlink"/>
    <w:basedOn w:val="DefaultParagraphFont"/>
    <w:rsid w:val="00C50257"/>
    <w:rPr>
      <w:color w:val="0000FF"/>
      <w:u w:val="single"/>
    </w:rPr>
  </w:style>
  <w:style w:type="numbering" w:customStyle="1" w:styleId="NoList2">
    <w:name w:val="No List2"/>
    <w:next w:val="NoList"/>
    <w:uiPriority w:val="99"/>
    <w:semiHidden/>
    <w:unhideWhenUsed/>
    <w:rsid w:val="00C50257"/>
  </w:style>
  <w:style w:type="paragraph" w:styleId="BalloonText">
    <w:name w:val="Balloon Text"/>
    <w:basedOn w:val="Normal"/>
    <w:link w:val="BalloonTextChar"/>
    <w:rsid w:val="00C50257"/>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C50257"/>
    <w:rPr>
      <w:rFonts w:ascii="Tahoma" w:eastAsia="Times New Roman" w:hAnsi="Tahoma" w:cs="Tahoma"/>
      <w:sz w:val="16"/>
      <w:szCs w:val="16"/>
    </w:rPr>
  </w:style>
  <w:style w:type="table" w:styleId="TableGrid">
    <w:name w:val="Table Grid"/>
    <w:basedOn w:val="TableNormal"/>
    <w:rsid w:val="00C50257"/>
    <w:pPr>
      <w:spacing w:after="0"/>
      <w:ind w:firstLine="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0257"/>
  </w:style>
  <w:style w:type="paragraph" w:styleId="NormalWeb">
    <w:name w:val="Normal (Web)"/>
    <w:basedOn w:val="Normal"/>
    <w:uiPriority w:val="99"/>
    <w:unhideWhenUsed/>
    <w:rsid w:val="00C50257"/>
    <w:pPr>
      <w:spacing w:before="100" w:beforeAutospacing="1" w:after="100" w:afterAutospacing="1"/>
      <w:ind w:firstLine="0"/>
    </w:pPr>
    <w:rPr>
      <w:rFonts w:eastAsia="Times New Roman" w:cs="Times New Roman"/>
    </w:rPr>
  </w:style>
  <w:style w:type="paragraph" w:styleId="ListParagraph">
    <w:name w:val="List Paragraph"/>
    <w:basedOn w:val="Normal"/>
    <w:uiPriority w:val="34"/>
    <w:qFormat/>
    <w:rsid w:val="00C50257"/>
    <w:pPr>
      <w:spacing w:after="0"/>
      <w:ind w:left="720" w:firstLine="0"/>
      <w:contextualSpacing/>
    </w:pPr>
    <w:rPr>
      <w:rFonts w:cs="Times New Roman"/>
    </w:rPr>
  </w:style>
  <w:style w:type="table" w:customStyle="1" w:styleId="TableGrid2">
    <w:name w:val="Table Grid2"/>
    <w:basedOn w:val="TableNormal"/>
    <w:next w:val="TableGrid"/>
    <w:uiPriority w:val="59"/>
    <w:rsid w:val="00C50257"/>
    <w:pPr>
      <w:spacing w:after="0"/>
      <w:ind w:firstLine="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00"/>
        <w:ind w:firstLine="72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0" w:unhideWhenUsed="1"/>
    <w:lsdException w:name="toc 2" w:uiPriority="0" w:unhideWhenUsed="1"/>
    <w:lsdException w:name="toc 3" w:uiPriority="0" w:unhideWhenUsed="1"/>
    <w:lsdException w:name="toc 4" w:uiPriority="0"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iPriority="0"/>
    <w:lsdException w:name="footer" w:uiPriority="0"/>
    <w:lsdException w:name="caption" w:uiPriority="0" w:unhideWhenUsed="1" w:qFormat="1"/>
    <w:lsdException w:name="page number" w:uiPriority="0"/>
    <w:lsdException w:name="Title" w:semiHidden="0" w:uiPriority="0" w:qFormat="1"/>
    <w:lsdException w:name="Default Paragraph Font" w:uiPriority="1" w:unhideWhenUsed="1"/>
    <w:lsdException w:name="Body Text Indent" w:uiPriority="0"/>
    <w:lsdException w:name="Subtitle" w:uiPriority="11" w:qFormat="1"/>
    <w:lsdException w:name="Body Text Indent 2" w:uiPriority="0"/>
    <w:lsdException w:name="Hyperlink" w:uiPriority="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semiHidden="0"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qFormat/>
    <w:rsid w:val="00920717"/>
    <w:pPr>
      <w:spacing w:after="120"/>
    </w:pPr>
  </w:style>
  <w:style w:type="paragraph" w:styleId="Heading1">
    <w:name w:val="heading 1"/>
    <w:next w:val="Normal"/>
    <w:link w:val="Heading1Char"/>
    <w:qFormat/>
    <w:rsid w:val="006B1558"/>
    <w:pPr>
      <w:keepNext/>
      <w:keepLines/>
      <w:spacing w:after="240"/>
      <w:ind w:firstLine="0"/>
      <w:jc w:val="center"/>
      <w:outlineLvl w:val="0"/>
    </w:pPr>
    <w:rPr>
      <w:rFonts w:eastAsiaTheme="majorEastAsia" w:cstheme="majorBidi"/>
      <w:b/>
      <w:bCs/>
      <w:smallCaps/>
      <w:color w:val="000000" w:themeColor="text1"/>
      <w:sz w:val="28"/>
      <w:szCs w:val="28"/>
    </w:rPr>
  </w:style>
  <w:style w:type="paragraph" w:styleId="Heading2">
    <w:name w:val="heading 2"/>
    <w:next w:val="Normal"/>
    <w:link w:val="Heading2Char"/>
    <w:qFormat/>
    <w:rsid w:val="006B1558"/>
    <w:pPr>
      <w:keepNext/>
      <w:keepLines/>
      <w:spacing w:before="240" w:after="120"/>
      <w:ind w:firstLine="0"/>
      <w:outlineLvl w:val="1"/>
    </w:pPr>
    <w:rPr>
      <w:rFonts w:eastAsiaTheme="majorEastAsia" w:cstheme="majorBidi"/>
      <w:b/>
      <w:bCs/>
      <w:smallCaps/>
      <w:color w:val="000000" w:themeColor="text1"/>
      <w:szCs w:val="26"/>
    </w:rPr>
  </w:style>
  <w:style w:type="paragraph" w:styleId="Heading3">
    <w:name w:val="heading 3"/>
    <w:next w:val="Normal"/>
    <w:link w:val="Heading3Char"/>
    <w:qFormat/>
    <w:rsid w:val="006B1558"/>
    <w:pPr>
      <w:keepNext/>
      <w:keepLines/>
      <w:spacing w:before="240" w:after="0"/>
      <w:ind w:firstLine="0"/>
      <w:outlineLvl w:val="2"/>
    </w:pPr>
    <w:rPr>
      <w:rFonts w:eastAsiaTheme="majorEastAsia" w:cstheme="majorBidi"/>
      <w:b/>
      <w:bCs/>
      <w:color w:val="000000" w:themeColor="text1"/>
      <w:u w:val="single"/>
    </w:rPr>
  </w:style>
  <w:style w:type="paragraph" w:styleId="Heading4">
    <w:name w:val="heading 4"/>
    <w:next w:val="Normal"/>
    <w:link w:val="Heading4Char"/>
    <w:qFormat/>
    <w:rsid w:val="002C2998"/>
    <w:pPr>
      <w:keepNext/>
      <w:keepLines/>
      <w:spacing w:before="120" w:after="0"/>
      <w:ind w:firstLine="0"/>
      <w:outlineLvl w:val="3"/>
    </w:pPr>
    <w:rPr>
      <w:rFonts w:asciiTheme="majorHAnsi" w:eastAsiaTheme="majorEastAsia" w:hAnsiTheme="majorHAnsi" w:cstheme="majorBidi"/>
      <w:bCs/>
      <w:i/>
      <w:iCs/>
      <w:color w:val="000000" w:themeColor="text1"/>
      <w:u w:val="single"/>
    </w:rPr>
  </w:style>
  <w:style w:type="paragraph" w:styleId="Heading5">
    <w:name w:val="heading 5"/>
    <w:link w:val="Heading5Char"/>
    <w:qFormat/>
    <w:rsid w:val="00C50257"/>
    <w:pPr>
      <w:spacing w:after="0" w:line="240" w:lineRule="atLeast"/>
      <w:ind w:left="720"/>
      <w:outlineLvl w:val="4"/>
    </w:pPr>
    <w:rPr>
      <w:rFonts w:eastAsia="Times New Roman" w:cs="Times New Roman"/>
      <w:szCs w:val="20"/>
      <w:u w:val="single"/>
    </w:rPr>
  </w:style>
  <w:style w:type="paragraph" w:styleId="Heading6">
    <w:name w:val="heading 6"/>
    <w:basedOn w:val="Normal"/>
    <w:next w:val="Normal"/>
    <w:link w:val="Heading6Char"/>
    <w:qFormat/>
    <w:rsid w:val="00C50257"/>
    <w:pPr>
      <w:keepNext/>
      <w:spacing w:after="0"/>
      <w:ind w:firstLine="0"/>
      <w:jc w:val="center"/>
      <w:outlineLvl w:val="5"/>
    </w:pPr>
    <w:rPr>
      <w:rFonts w:eastAsia="Times New Roman" w:cs="Times New Roman"/>
      <w:b/>
      <w:szCs w:val="20"/>
    </w:rPr>
  </w:style>
  <w:style w:type="paragraph" w:styleId="Heading7">
    <w:name w:val="heading 7"/>
    <w:basedOn w:val="Normal"/>
    <w:next w:val="Normal"/>
    <w:link w:val="Heading7Char"/>
    <w:qFormat/>
    <w:rsid w:val="00C50257"/>
    <w:pPr>
      <w:keepNext/>
      <w:spacing w:after="0"/>
      <w:ind w:hanging="90"/>
      <w:outlineLvl w:val="6"/>
    </w:pPr>
    <w:rPr>
      <w:rFonts w:eastAsia="Times New Roman" w:cs="Times New Roman"/>
      <w:szCs w:val="20"/>
      <w:u w:val="single"/>
    </w:rPr>
  </w:style>
  <w:style w:type="paragraph" w:styleId="Heading8">
    <w:name w:val="heading 8"/>
    <w:basedOn w:val="Normal"/>
    <w:next w:val="Normal"/>
    <w:link w:val="Heading8Char"/>
    <w:qFormat/>
    <w:rsid w:val="00C50257"/>
    <w:pPr>
      <w:keepNext/>
      <w:spacing w:after="0"/>
      <w:ind w:firstLine="0"/>
      <w:outlineLvl w:val="7"/>
    </w:pPr>
    <w:rPr>
      <w:rFonts w:eastAsia="Times New Roman" w:cs="Times New Roman"/>
      <w:szCs w:val="20"/>
      <w:u w:val="single"/>
    </w:rPr>
  </w:style>
  <w:style w:type="paragraph" w:styleId="Heading9">
    <w:name w:val="heading 9"/>
    <w:basedOn w:val="Normal"/>
    <w:next w:val="Normal"/>
    <w:link w:val="Heading9Char"/>
    <w:qFormat/>
    <w:rsid w:val="00C50257"/>
    <w:pPr>
      <w:keepNext/>
      <w:spacing w:after="0"/>
      <w:ind w:hanging="90"/>
      <w:outlineLvl w:val="8"/>
    </w:pPr>
    <w:rPr>
      <w:rFonts w:eastAsia="Times New Roman"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9D51F9"/>
    <w:rPr>
      <w:smallCaps/>
      <w:color w:val="C0504D" w:themeColor="accent2"/>
      <w:u w:val="single"/>
    </w:rPr>
  </w:style>
  <w:style w:type="paragraph" w:customStyle="1" w:styleId="Style1">
    <w:name w:val="Style1"/>
    <w:basedOn w:val="Normal"/>
    <w:semiHidden/>
    <w:qFormat/>
    <w:rsid w:val="00076901"/>
  </w:style>
  <w:style w:type="character" w:customStyle="1" w:styleId="Heading1Char">
    <w:name w:val="Heading 1 Char"/>
    <w:basedOn w:val="DefaultParagraphFont"/>
    <w:link w:val="Heading1"/>
    <w:rsid w:val="006B1558"/>
    <w:rPr>
      <w:rFonts w:eastAsiaTheme="majorEastAsia" w:cstheme="majorBidi"/>
      <w:b/>
      <w:bCs/>
      <w:smallCaps/>
      <w:color w:val="000000" w:themeColor="text1"/>
      <w:sz w:val="28"/>
      <w:szCs w:val="28"/>
    </w:rPr>
  </w:style>
  <w:style w:type="character" w:customStyle="1" w:styleId="Heading2Char">
    <w:name w:val="Heading 2 Char"/>
    <w:basedOn w:val="DefaultParagraphFont"/>
    <w:link w:val="Heading2"/>
    <w:rsid w:val="006B1558"/>
    <w:rPr>
      <w:rFonts w:eastAsiaTheme="majorEastAsia" w:cstheme="majorBidi"/>
      <w:b/>
      <w:bCs/>
      <w:smallCaps/>
      <w:color w:val="000000" w:themeColor="text1"/>
      <w:szCs w:val="26"/>
    </w:rPr>
  </w:style>
  <w:style w:type="character" w:customStyle="1" w:styleId="Heading3Char">
    <w:name w:val="Heading 3 Char"/>
    <w:basedOn w:val="DefaultParagraphFont"/>
    <w:link w:val="Heading3"/>
    <w:rsid w:val="006B1558"/>
    <w:rPr>
      <w:rFonts w:eastAsiaTheme="majorEastAsia" w:cstheme="majorBidi"/>
      <w:b/>
      <w:bCs/>
      <w:color w:val="000000" w:themeColor="text1"/>
      <w:u w:val="single"/>
    </w:rPr>
  </w:style>
  <w:style w:type="character" w:customStyle="1" w:styleId="Heading4Char">
    <w:name w:val="Heading 4 Char"/>
    <w:basedOn w:val="DefaultParagraphFont"/>
    <w:link w:val="Heading4"/>
    <w:rsid w:val="002C2998"/>
    <w:rPr>
      <w:rFonts w:asciiTheme="majorHAnsi" w:eastAsiaTheme="majorEastAsia" w:hAnsiTheme="majorHAnsi" w:cstheme="majorBidi"/>
      <w:bCs/>
      <w:i/>
      <w:iCs/>
      <w:color w:val="000000" w:themeColor="text1"/>
      <w:u w:val="single"/>
    </w:rPr>
  </w:style>
  <w:style w:type="paragraph" w:customStyle="1" w:styleId="BulletedList">
    <w:name w:val="Bulleted List"/>
    <w:basedOn w:val="Normal"/>
    <w:link w:val="BulletedListChar"/>
    <w:uiPriority w:val="2"/>
    <w:qFormat/>
    <w:rsid w:val="00076901"/>
    <w:pPr>
      <w:numPr>
        <w:numId w:val="1"/>
      </w:numPr>
    </w:pPr>
  </w:style>
  <w:style w:type="paragraph" w:customStyle="1" w:styleId="Equation">
    <w:name w:val="Equation"/>
    <w:basedOn w:val="Normal"/>
    <w:link w:val="EquationChar"/>
    <w:uiPriority w:val="1"/>
    <w:qFormat/>
    <w:rsid w:val="00485DEB"/>
    <w:pPr>
      <w:tabs>
        <w:tab w:val="center" w:pos="4320"/>
        <w:tab w:val="right" w:pos="8640"/>
      </w:tabs>
      <w:spacing w:before="240" w:after="240"/>
      <w:ind w:firstLine="0"/>
    </w:pPr>
  </w:style>
  <w:style w:type="character" w:customStyle="1" w:styleId="EquationChar">
    <w:name w:val="Equation Char"/>
    <w:basedOn w:val="DefaultParagraphFont"/>
    <w:link w:val="Equation"/>
    <w:uiPriority w:val="1"/>
    <w:rsid w:val="00485DEB"/>
  </w:style>
  <w:style w:type="paragraph" w:customStyle="1" w:styleId="NumberedList">
    <w:name w:val="Numbered List"/>
    <w:basedOn w:val="BulletedList"/>
    <w:link w:val="NumberedListChar"/>
    <w:uiPriority w:val="4"/>
    <w:qFormat/>
    <w:rsid w:val="00076901"/>
    <w:pPr>
      <w:numPr>
        <w:numId w:val="2"/>
      </w:numPr>
    </w:pPr>
  </w:style>
  <w:style w:type="character" w:customStyle="1" w:styleId="BulletedListChar">
    <w:name w:val="Bulleted List Char"/>
    <w:basedOn w:val="DefaultParagraphFont"/>
    <w:link w:val="BulletedList"/>
    <w:uiPriority w:val="2"/>
    <w:rsid w:val="00076901"/>
  </w:style>
  <w:style w:type="character" w:customStyle="1" w:styleId="NumberedListChar">
    <w:name w:val="Numbered List Char"/>
    <w:basedOn w:val="BulletedListChar"/>
    <w:link w:val="NumberedList"/>
    <w:uiPriority w:val="4"/>
    <w:rsid w:val="00076901"/>
  </w:style>
  <w:style w:type="paragraph" w:customStyle="1" w:styleId="Noindent">
    <w:name w:val="No indent"/>
    <w:qFormat/>
    <w:rsid w:val="00882124"/>
    <w:pPr>
      <w:spacing w:after="120"/>
      <w:ind w:firstLine="0"/>
    </w:pPr>
  </w:style>
  <w:style w:type="paragraph" w:styleId="Title">
    <w:name w:val="Title"/>
    <w:basedOn w:val="Normal"/>
    <w:next w:val="Normal"/>
    <w:link w:val="TitleChar"/>
    <w:qFormat/>
    <w:rsid w:val="00882124"/>
    <w:pPr>
      <w:pBdr>
        <w:bottom w:val="single" w:sz="8" w:space="4" w:color="4F81BD" w:themeColor="accent1"/>
      </w:pBdr>
      <w:spacing w:after="300"/>
      <w:contextualSpacing/>
      <w:jc w:val="center"/>
    </w:pPr>
    <w:rPr>
      <w:rFonts w:asciiTheme="majorHAnsi" w:eastAsiaTheme="majorEastAsia" w:hAnsiTheme="majorHAnsi" w:cstheme="majorBidi"/>
      <w:b/>
      <w:caps/>
      <w:color w:val="17365D" w:themeColor="text2" w:themeShade="BF"/>
      <w:kern w:val="28"/>
      <w:sz w:val="28"/>
      <w:szCs w:val="52"/>
    </w:rPr>
  </w:style>
  <w:style w:type="paragraph" w:customStyle="1" w:styleId="Hangingindent">
    <w:name w:val="Hanging indent"/>
    <w:basedOn w:val="Noindent"/>
    <w:next w:val="Normal"/>
    <w:uiPriority w:val="2"/>
    <w:qFormat/>
    <w:rsid w:val="00882124"/>
    <w:pPr>
      <w:ind w:left="720" w:hanging="720"/>
    </w:pPr>
  </w:style>
  <w:style w:type="character" w:customStyle="1" w:styleId="TitleChar">
    <w:name w:val="Title Char"/>
    <w:basedOn w:val="DefaultParagraphFont"/>
    <w:link w:val="Title"/>
    <w:rsid w:val="002C2998"/>
    <w:rPr>
      <w:rFonts w:asciiTheme="majorHAnsi" w:eastAsiaTheme="majorEastAsia" w:hAnsiTheme="majorHAnsi" w:cstheme="majorBidi"/>
      <w:b/>
      <w:caps/>
      <w:color w:val="17365D" w:themeColor="text2" w:themeShade="BF"/>
      <w:kern w:val="28"/>
      <w:sz w:val="28"/>
      <w:szCs w:val="52"/>
    </w:rPr>
  </w:style>
  <w:style w:type="character" w:customStyle="1" w:styleId="Heading5Char">
    <w:name w:val="Heading 5 Char"/>
    <w:basedOn w:val="DefaultParagraphFont"/>
    <w:link w:val="Heading5"/>
    <w:rsid w:val="00C50257"/>
    <w:rPr>
      <w:rFonts w:eastAsia="Times New Roman" w:cs="Times New Roman"/>
      <w:szCs w:val="20"/>
      <w:u w:val="single"/>
    </w:rPr>
  </w:style>
  <w:style w:type="character" w:customStyle="1" w:styleId="Heading6Char">
    <w:name w:val="Heading 6 Char"/>
    <w:basedOn w:val="DefaultParagraphFont"/>
    <w:link w:val="Heading6"/>
    <w:rsid w:val="00C50257"/>
    <w:rPr>
      <w:rFonts w:eastAsia="Times New Roman" w:cs="Times New Roman"/>
      <w:b/>
      <w:szCs w:val="20"/>
    </w:rPr>
  </w:style>
  <w:style w:type="character" w:customStyle="1" w:styleId="Heading7Char">
    <w:name w:val="Heading 7 Char"/>
    <w:basedOn w:val="DefaultParagraphFont"/>
    <w:link w:val="Heading7"/>
    <w:rsid w:val="00C50257"/>
    <w:rPr>
      <w:rFonts w:eastAsia="Times New Roman" w:cs="Times New Roman"/>
      <w:szCs w:val="20"/>
      <w:u w:val="single"/>
    </w:rPr>
  </w:style>
  <w:style w:type="character" w:customStyle="1" w:styleId="Heading8Char">
    <w:name w:val="Heading 8 Char"/>
    <w:basedOn w:val="DefaultParagraphFont"/>
    <w:link w:val="Heading8"/>
    <w:rsid w:val="00C50257"/>
    <w:rPr>
      <w:rFonts w:eastAsia="Times New Roman" w:cs="Times New Roman"/>
      <w:szCs w:val="20"/>
      <w:u w:val="single"/>
    </w:rPr>
  </w:style>
  <w:style w:type="character" w:customStyle="1" w:styleId="Heading9Char">
    <w:name w:val="Heading 9 Char"/>
    <w:basedOn w:val="DefaultParagraphFont"/>
    <w:link w:val="Heading9"/>
    <w:rsid w:val="00C50257"/>
    <w:rPr>
      <w:rFonts w:eastAsia="Times New Roman" w:cs="Times New Roman"/>
      <w:b/>
      <w:bCs/>
      <w:szCs w:val="20"/>
      <w:u w:val="single"/>
    </w:rPr>
  </w:style>
  <w:style w:type="numbering" w:customStyle="1" w:styleId="NoList1">
    <w:name w:val="No List1"/>
    <w:next w:val="NoList"/>
    <w:uiPriority w:val="99"/>
    <w:semiHidden/>
    <w:unhideWhenUsed/>
    <w:rsid w:val="00C50257"/>
  </w:style>
  <w:style w:type="paragraph" w:styleId="Header">
    <w:name w:val="header"/>
    <w:basedOn w:val="Normal"/>
    <w:link w:val="HeaderChar"/>
    <w:rsid w:val="00C50257"/>
    <w:pPr>
      <w:tabs>
        <w:tab w:val="center" w:pos="4320"/>
        <w:tab w:val="right" w:pos="8640"/>
      </w:tabs>
      <w:spacing w:before="120" w:after="0"/>
    </w:pPr>
    <w:rPr>
      <w:rFonts w:eastAsia="Times New Roman" w:cs="Times New Roman"/>
      <w:szCs w:val="20"/>
    </w:rPr>
  </w:style>
  <w:style w:type="character" w:customStyle="1" w:styleId="HeaderChar">
    <w:name w:val="Header Char"/>
    <w:basedOn w:val="DefaultParagraphFont"/>
    <w:link w:val="Header"/>
    <w:rsid w:val="00C50257"/>
    <w:rPr>
      <w:rFonts w:eastAsia="Times New Roman" w:cs="Times New Roman"/>
      <w:szCs w:val="20"/>
    </w:rPr>
  </w:style>
  <w:style w:type="paragraph" w:styleId="Footer">
    <w:name w:val="footer"/>
    <w:basedOn w:val="Normal"/>
    <w:link w:val="FooterChar"/>
    <w:rsid w:val="00C50257"/>
    <w:pPr>
      <w:tabs>
        <w:tab w:val="center" w:pos="4320"/>
        <w:tab w:val="right" w:pos="8640"/>
      </w:tabs>
      <w:spacing w:before="120" w:after="0"/>
    </w:pPr>
    <w:rPr>
      <w:rFonts w:eastAsia="Times New Roman" w:cs="Times New Roman"/>
      <w:szCs w:val="20"/>
    </w:rPr>
  </w:style>
  <w:style w:type="character" w:customStyle="1" w:styleId="FooterChar">
    <w:name w:val="Footer Char"/>
    <w:basedOn w:val="DefaultParagraphFont"/>
    <w:link w:val="Footer"/>
    <w:rsid w:val="00C50257"/>
    <w:rPr>
      <w:rFonts w:eastAsia="Times New Roman" w:cs="Times New Roman"/>
      <w:szCs w:val="20"/>
    </w:rPr>
  </w:style>
  <w:style w:type="character" w:styleId="PageNumber">
    <w:name w:val="page number"/>
    <w:basedOn w:val="DefaultParagraphFont"/>
    <w:rsid w:val="00C50257"/>
  </w:style>
  <w:style w:type="paragraph" w:customStyle="1" w:styleId="HeadingLevel1">
    <w:name w:val="Heading Level 1"/>
    <w:basedOn w:val="Normal"/>
    <w:next w:val="Normal"/>
    <w:rsid w:val="00C50257"/>
    <w:pPr>
      <w:spacing w:before="120" w:after="0"/>
      <w:jc w:val="center"/>
    </w:pPr>
    <w:rPr>
      <w:rFonts w:eastAsia="Times New Roman" w:cs="Times New Roman"/>
      <w:caps/>
      <w:szCs w:val="20"/>
    </w:rPr>
  </w:style>
  <w:style w:type="paragraph" w:customStyle="1" w:styleId="EQ">
    <w:name w:val="EQ"/>
    <w:rsid w:val="00C50257"/>
    <w:pPr>
      <w:tabs>
        <w:tab w:val="center" w:pos="4320"/>
        <w:tab w:val="right" w:pos="8496"/>
      </w:tabs>
      <w:spacing w:before="240" w:after="240" w:line="240" w:lineRule="atLeast"/>
      <w:ind w:firstLine="0"/>
    </w:pPr>
    <w:rPr>
      <w:rFonts w:eastAsia="Times New Roman" w:cs="Times New Roman"/>
      <w:szCs w:val="20"/>
    </w:rPr>
  </w:style>
  <w:style w:type="paragraph" w:customStyle="1" w:styleId="Reference">
    <w:name w:val="Reference"/>
    <w:rsid w:val="00C50257"/>
    <w:pPr>
      <w:keepLines/>
      <w:spacing w:after="0" w:line="240" w:lineRule="atLeast"/>
      <w:ind w:left="720" w:hanging="720"/>
    </w:pPr>
    <w:rPr>
      <w:rFonts w:ascii="CG Times (W1)" w:eastAsia="Times New Roman" w:hAnsi="CG Times (W1)" w:cs="Times New Roman"/>
      <w:szCs w:val="20"/>
    </w:rPr>
  </w:style>
  <w:style w:type="paragraph" w:customStyle="1" w:styleId="super">
    <w:name w:val="super"/>
    <w:basedOn w:val="Normal"/>
    <w:rsid w:val="00C50257"/>
    <w:pPr>
      <w:keepNext/>
      <w:tabs>
        <w:tab w:val="left" w:pos="8280"/>
      </w:tabs>
      <w:spacing w:before="120" w:after="0"/>
      <w:ind w:right="720"/>
    </w:pPr>
    <w:rPr>
      <w:rFonts w:eastAsia="Times New Roman" w:cs="Times New Roman"/>
      <w:position w:val="8"/>
      <w:sz w:val="16"/>
      <w:szCs w:val="20"/>
    </w:rPr>
  </w:style>
  <w:style w:type="paragraph" w:styleId="TOC1">
    <w:name w:val="toc 1"/>
    <w:semiHidden/>
    <w:rsid w:val="00C50257"/>
    <w:pPr>
      <w:tabs>
        <w:tab w:val="right" w:leader="dot" w:pos="9072"/>
      </w:tabs>
      <w:spacing w:before="240" w:after="0" w:line="240" w:lineRule="atLeast"/>
      <w:ind w:firstLine="0"/>
    </w:pPr>
    <w:rPr>
      <w:rFonts w:ascii="CG Times (W1)" w:eastAsia="Times New Roman" w:hAnsi="CG Times (W1)" w:cs="Times New Roman"/>
      <w:szCs w:val="20"/>
    </w:rPr>
  </w:style>
  <w:style w:type="paragraph" w:styleId="TOC2">
    <w:name w:val="toc 2"/>
    <w:semiHidden/>
    <w:rsid w:val="00C50257"/>
    <w:pPr>
      <w:tabs>
        <w:tab w:val="right" w:leader="dot" w:pos="9072"/>
      </w:tabs>
      <w:spacing w:after="0" w:line="240" w:lineRule="atLeast"/>
      <w:ind w:left="720" w:firstLine="0"/>
    </w:pPr>
    <w:rPr>
      <w:rFonts w:ascii="CG Times (W1)" w:eastAsia="Times New Roman" w:hAnsi="CG Times (W1)" w:cs="Times New Roman"/>
      <w:szCs w:val="20"/>
    </w:rPr>
  </w:style>
  <w:style w:type="paragraph" w:styleId="TOC3">
    <w:name w:val="toc 3"/>
    <w:semiHidden/>
    <w:rsid w:val="00C50257"/>
    <w:pPr>
      <w:tabs>
        <w:tab w:val="right" w:leader="dot" w:pos="9072"/>
      </w:tabs>
      <w:spacing w:after="0" w:line="240" w:lineRule="atLeast"/>
      <w:ind w:left="1440" w:firstLine="0"/>
    </w:pPr>
    <w:rPr>
      <w:rFonts w:ascii="CG Times (W1)" w:eastAsia="Times New Roman" w:hAnsi="CG Times (W1)" w:cs="Times New Roman"/>
      <w:szCs w:val="20"/>
    </w:rPr>
  </w:style>
  <w:style w:type="paragraph" w:styleId="TOC4">
    <w:name w:val="toc 4"/>
    <w:semiHidden/>
    <w:rsid w:val="00C50257"/>
    <w:pPr>
      <w:tabs>
        <w:tab w:val="right" w:leader="dot" w:pos="9072"/>
      </w:tabs>
      <w:spacing w:after="0" w:line="240" w:lineRule="atLeast"/>
      <w:ind w:left="2160" w:firstLine="0"/>
    </w:pPr>
    <w:rPr>
      <w:rFonts w:ascii="CG Times (W1)" w:eastAsia="Times New Roman" w:hAnsi="CG Times (W1)" w:cs="Times New Roman"/>
      <w:szCs w:val="20"/>
    </w:rPr>
  </w:style>
  <w:style w:type="paragraph" w:customStyle="1" w:styleId="E1">
    <w:name w:val="E1"/>
    <w:rsid w:val="00C50257"/>
    <w:pPr>
      <w:tabs>
        <w:tab w:val="right" w:pos="8640"/>
        <w:tab w:val="right" w:pos="9360"/>
      </w:tabs>
      <w:spacing w:after="0"/>
      <w:ind w:left="1440" w:firstLine="0"/>
    </w:pPr>
    <w:rPr>
      <w:rFonts w:eastAsia="Times New Roman" w:cs="Times New Roman"/>
      <w:sz w:val="32"/>
      <w:szCs w:val="20"/>
    </w:rPr>
  </w:style>
  <w:style w:type="paragraph" w:customStyle="1" w:styleId="E2">
    <w:name w:val="E2"/>
    <w:rsid w:val="00C50257"/>
    <w:pPr>
      <w:tabs>
        <w:tab w:val="right" w:pos="8640"/>
      </w:tabs>
      <w:spacing w:after="0"/>
      <w:ind w:left="2520" w:hanging="360"/>
    </w:pPr>
    <w:rPr>
      <w:rFonts w:eastAsia="Times New Roman" w:cs="Times New Roman"/>
      <w:sz w:val="28"/>
      <w:szCs w:val="20"/>
    </w:rPr>
  </w:style>
  <w:style w:type="paragraph" w:styleId="Caption">
    <w:name w:val="caption"/>
    <w:basedOn w:val="Normal"/>
    <w:next w:val="Normal"/>
    <w:qFormat/>
    <w:rsid w:val="00C50257"/>
    <w:pPr>
      <w:spacing w:before="120"/>
    </w:pPr>
    <w:rPr>
      <w:rFonts w:eastAsia="Times New Roman" w:cs="Times New Roman"/>
      <w:b/>
      <w:szCs w:val="20"/>
    </w:rPr>
  </w:style>
  <w:style w:type="paragraph" w:styleId="BodyTextIndent">
    <w:name w:val="Body Text Indent"/>
    <w:basedOn w:val="Normal"/>
    <w:link w:val="BodyTextIndentChar"/>
    <w:rsid w:val="00C50257"/>
    <w:pPr>
      <w:spacing w:after="0"/>
      <w:ind w:left="765" w:firstLine="0"/>
    </w:pPr>
    <w:rPr>
      <w:rFonts w:eastAsia="Times New Roman" w:cs="Times New Roman"/>
      <w:szCs w:val="20"/>
    </w:rPr>
  </w:style>
  <w:style w:type="character" w:customStyle="1" w:styleId="BodyTextIndentChar">
    <w:name w:val="Body Text Indent Char"/>
    <w:basedOn w:val="DefaultParagraphFont"/>
    <w:link w:val="BodyTextIndent"/>
    <w:rsid w:val="00C50257"/>
    <w:rPr>
      <w:rFonts w:eastAsia="Times New Roman" w:cs="Times New Roman"/>
      <w:szCs w:val="20"/>
    </w:rPr>
  </w:style>
  <w:style w:type="paragraph" w:styleId="BodyTextIndent2">
    <w:name w:val="Body Text Indent 2"/>
    <w:basedOn w:val="Normal"/>
    <w:link w:val="BodyTextIndent2Char"/>
    <w:rsid w:val="00C50257"/>
    <w:pPr>
      <w:spacing w:before="120" w:after="0"/>
    </w:pPr>
    <w:rPr>
      <w:rFonts w:eastAsia="Times New Roman" w:cs="Times New Roman"/>
      <w:szCs w:val="20"/>
    </w:rPr>
  </w:style>
  <w:style w:type="character" w:customStyle="1" w:styleId="BodyTextIndent2Char">
    <w:name w:val="Body Text Indent 2 Char"/>
    <w:basedOn w:val="DefaultParagraphFont"/>
    <w:link w:val="BodyTextIndent2"/>
    <w:rsid w:val="00C50257"/>
    <w:rPr>
      <w:rFonts w:eastAsia="Times New Roman" w:cs="Times New Roman"/>
      <w:szCs w:val="20"/>
    </w:rPr>
  </w:style>
  <w:style w:type="character" w:styleId="Hyperlink">
    <w:name w:val="Hyperlink"/>
    <w:basedOn w:val="DefaultParagraphFont"/>
    <w:rsid w:val="00C50257"/>
    <w:rPr>
      <w:color w:val="0000FF"/>
      <w:u w:val="single"/>
    </w:rPr>
  </w:style>
  <w:style w:type="numbering" w:customStyle="1" w:styleId="NoList2">
    <w:name w:val="No List2"/>
    <w:next w:val="NoList"/>
    <w:uiPriority w:val="99"/>
    <w:semiHidden/>
    <w:unhideWhenUsed/>
    <w:rsid w:val="00C50257"/>
  </w:style>
  <w:style w:type="paragraph" w:styleId="BalloonText">
    <w:name w:val="Balloon Text"/>
    <w:basedOn w:val="Normal"/>
    <w:link w:val="BalloonTextChar"/>
    <w:rsid w:val="00C50257"/>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C50257"/>
    <w:rPr>
      <w:rFonts w:ascii="Tahoma" w:eastAsia="Times New Roman" w:hAnsi="Tahoma" w:cs="Tahoma"/>
      <w:sz w:val="16"/>
      <w:szCs w:val="16"/>
    </w:rPr>
  </w:style>
  <w:style w:type="table" w:styleId="TableGrid">
    <w:name w:val="Table Grid"/>
    <w:basedOn w:val="TableNormal"/>
    <w:rsid w:val="00C50257"/>
    <w:pPr>
      <w:spacing w:after="0"/>
      <w:ind w:firstLine="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0257"/>
  </w:style>
  <w:style w:type="paragraph" w:styleId="NormalWeb">
    <w:name w:val="Normal (Web)"/>
    <w:basedOn w:val="Normal"/>
    <w:uiPriority w:val="99"/>
    <w:unhideWhenUsed/>
    <w:rsid w:val="00C50257"/>
    <w:pPr>
      <w:spacing w:before="100" w:beforeAutospacing="1" w:after="100" w:afterAutospacing="1"/>
      <w:ind w:firstLine="0"/>
    </w:pPr>
    <w:rPr>
      <w:rFonts w:eastAsia="Times New Roman" w:cs="Times New Roman"/>
    </w:rPr>
  </w:style>
  <w:style w:type="paragraph" w:styleId="ListParagraph">
    <w:name w:val="List Paragraph"/>
    <w:basedOn w:val="Normal"/>
    <w:uiPriority w:val="34"/>
    <w:qFormat/>
    <w:rsid w:val="00C50257"/>
    <w:pPr>
      <w:spacing w:after="0"/>
      <w:ind w:left="720" w:firstLine="0"/>
      <w:contextualSpacing/>
    </w:pPr>
    <w:rPr>
      <w:rFonts w:cs="Times New Roman"/>
    </w:rPr>
  </w:style>
  <w:style w:type="table" w:customStyle="1" w:styleId="TableGrid2">
    <w:name w:val="Table Grid2"/>
    <w:basedOn w:val="TableNormal"/>
    <w:next w:val="TableGrid"/>
    <w:uiPriority w:val="59"/>
    <w:rsid w:val="00C50257"/>
    <w:pPr>
      <w:spacing w:after="0"/>
      <w:ind w:firstLine="0"/>
    </w:pPr>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oleObject" Target="embeddings/oleObject82.bin"/><Relationship Id="rId191" Type="http://schemas.openxmlformats.org/officeDocument/2006/relationships/image" Target="media/image92.wmf"/><Relationship Id="rId205" Type="http://schemas.openxmlformats.org/officeDocument/2006/relationships/hyperlink" Target="http://en.wikipedia.org/wiki/Viscosity" TargetMode="External"/><Relationship Id="rId226" Type="http://schemas.openxmlformats.org/officeDocument/2006/relationships/hyperlink" Target="http://en.wikipedia.org/wiki/Acetone" TargetMode="External"/><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1.bin"/><Relationship Id="rId149" Type="http://schemas.openxmlformats.org/officeDocument/2006/relationships/image" Target="media/image71.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image" Target="media/image87.wmf"/><Relationship Id="rId216" Type="http://schemas.openxmlformats.org/officeDocument/2006/relationships/hyperlink" Target="http://en.wikipedia.org/wiki/Viscosity" TargetMode="External"/><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6.wmf"/><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39.bin"/><Relationship Id="rId150" Type="http://schemas.openxmlformats.org/officeDocument/2006/relationships/oleObject" Target="embeddings/oleObject72.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oleObject" Target="embeddings/oleObject85.bin"/><Relationship Id="rId192" Type="http://schemas.openxmlformats.org/officeDocument/2006/relationships/oleObject" Target="embeddings/oleObject93.bin"/><Relationship Id="rId197" Type="http://schemas.openxmlformats.org/officeDocument/2006/relationships/hyperlink" Target="http://en.wikipedia.org/wiki/Viscosity" TargetMode="External"/><Relationship Id="rId206" Type="http://schemas.openxmlformats.org/officeDocument/2006/relationships/hyperlink" Target="http://en.wikipedia.org/wiki/Motor_oil" TargetMode="External"/><Relationship Id="rId227" Type="http://schemas.openxmlformats.org/officeDocument/2006/relationships/hyperlink" Target="http://en.wikipedia.org/wiki/Viscosity" TargetMode="External"/><Relationship Id="rId201" Type="http://schemas.openxmlformats.org/officeDocument/2006/relationships/hyperlink" Target="http://en.wikipedia.org/wiki/Olive_oil" TargetMode="External"/><Relationship Id="rId222" Type="http://schemas.openxmlformats.org/officeDocument/2006/relationships/hyperlink" Target="http://en.wikipedia.org/wiki/Castor_bean" TargetMode="Externa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1.wmf"/><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5.wmf"/><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0.bin"/><Relationship Id="rId182" Type="http://schemas.openxmlformats.org/officeDocument/2006/relationships/oleObject" Target="embeddings/oleObject88.bin"/><Relationship Id="rId187" Type="http://schemas.openxmlformats.org/officeDocument/2006/relationships/image" Target="media/image90.wmf"/><Relationship Id="rId217" Type="http://schemas.openxmlformats.org/officeDocument/2006/relationships/hyperlink" Target="http://en.wikipedia.org/wiki/Ethylene_glycol"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en.wikipedia.org/wiki/Liquid_nitrogen" TargetMode="External"/><Relationship Id="rId233" Type="http://schemas.openxmlformats.org/officeDocument/2006/relationships/theme" Target="theme/theme1.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oleObject" Target="embeddings/oleObject62.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5.bin"/><Relationship Id="rId177" Type="http://schemas.openxmlformats.org/officeDocument/2006/relationships/image" Target="media/image85.wmf"/><Relationship Id="rId198" Type="http://schemas.openxmlformats.org/officeDocument/2006/relationships/hyperlink" Target="http://en.wikipedia.org/wiki/Propan-1-ol" TargetMode="External"/><Relationship Id="rId172" Type="http://schemas.openxmlformats.org/officeDocument/2006/relationships/oleObject" Target="embeddings/oleObject83.bin"/><Relationship Id="rId193" Type="http://schemas.openxmlformats.org/officeDocument/2006/relationships/hyperlink" Target="http://en.wikipedia.org/wiki/Liquid" TargetMode="External"/><Relationship Id="rId202" Type="http://schemas.openxmlformats.org/officeDocument/2006/relationships/hyperlink" Target="http://en.wikipedia.org/wiki/Nitrobenzene" TargetMode="External"/><Relationship Id="rId207" Type="http://schemas.openxmlformats.org/officeDocument/2006/relationships/hyperlink" Target="http://en.wikipedia.org/wiki/Viscosity" TargetMode="External"/><Relationship Id="rId223" Type="http://schemas.openxmlformats.org/officeDocument/2006/relationships/hyperlink" Target="http://en.wikipedia.org/wiki/Viscosity" TargetMode="External"/><Relationship Id="rId228" Type="http://schemas.openxmlformats.org/officeDocument/2006/relationships/image" Target="media/image93.jpeg"/><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image" Target="media/image80.wmf"/><Relationship Id="rId188" Type="http://schemas.openxmlformats.org/officeDocument/2006/relationships/oleObject" Target="embeddings/oleObject91.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8.bin"/><Relationship Id="rId183" Type="http://schemas.openxmlformats.org/officeDocument/2006/relationships/image" Target="media/image88.wmf"/><Relationship Id="rId213" Type="http://schemas.openxmlformats.org/officeDocument/2006/relationships/hyperlink" Target="http://en.wikipedia.org/wiki/Fuel_oil" TargetMode="External"/><Relationship Id="rId218" Type="http://schemas.openxmlformats.org/officeDocument/2006/relationships/hyperlink" Target="http://en.wikipedia.org/wiki/Ethanol" TargetMode="Externa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oleObject" Target="embeddings/oleObject86.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oleObject" Target="embeddings/oleObject73.bin"/><Relationship Id="rId173" Type="http://schemas.openxmlformats.org/officeDocument/2006/relationships/image" Target="media/image83.wmf"/><Relationship Id="rId194" Type="http://schemas.openxmlformats.org/officeDocument/2006/relationships/hyperlink" Target="http://en.wikipedia.org/wiki/Celsius" TargetMode="External"/><Relationship Id="rId199" Type="http://schemas.openxmlformats.org/officeDocument/2006/relationships/hyperlink" Target="http://en.wikipedia.org/wiki/Viscosity" TargetMode="External"/><Relationship Id="rId203" Type="http://schemas.openxmlformats.org/officeDocument/2006/relationships/hyperlink" Target="http://en.wikipedia.org/wiki/Viscosity" TargetMode="External"/><Relationship Id="rId208" Type="http://schemas.openxmlformats.org/officeDocument/2006/relationships/hyperlink" Target="http://en.wikipedia.org/wiki/Methanol" TargetMode="External"/><Relationship Id="rId229" Type="http://schemas.openxmlformats.org/officeDocument/2006/relationships/hyperlink" Target="http://en.wikipedia.org/wiki/Compressibility" TargetMode="External"/><Relationship Id="rId19" Type="http://schemas.openxmlformats.org/officeDocument/2006/relationships/oleObject" Target="embeddings/oleObject6.bin"/><Relationship Id="rId224" Type="http://schemas.openxmlformats.org/officeDocument/2006/relationships/hyperlink" Target="http://en.wikipedia.org/wiki/Benzene" TargetMode="Externa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1.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image" Target="media/image78.wmf"/><Relationship Id="rId184" Type="http://schemas.openxmlformats.org/officeDocument/2006/relationships/oleObject" Target="embeddings/oleObject89.bin"/><Relationship Id="rId189" Type="http://schemas.openxmlformats.org/officeDocument/2006/relationships/image" Target="media/image91.wmf"/><Relationship Id="rId219" Type="http://schemas.openxmlformats.org/officeDocument/2006/relationships/hyperlink" Target="http://en.wikipedia.org/wiki/Viscosity" TargetMode="External"/><Relationship Id="rId3" Type="http://schemas.microsoft.com/office/2007/relationships/stylesWithEffects" Target="stylesWithEffects.xml"/><Relationship Id="rId214" Type="http://schemas.openxmlformats.org/officeDocument/2006/relationships/hyperlink" Target="http://en.wikipedia.org/wiki/Glycerol" TargetMode="External"/><Relationship Id="rId230" Type="http://schemas.openxmlformats.org/officeDocument/2006/relationships/hyperlink" Target="http://en.wikipedia.org/wiki/Compressibility" TargetMode="Externa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6.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4.bin"/><Relationship Id="rId179" Type="http://schemas.openxmlformats.org/officeDocument/2006/relationships/image" Target="media/image86.wmf"/><Relationship Id="rId195" Type="http://schemas.openxmlformats.org/officeDocument/2006/relationships/hyperlink" Target="http://en.wikipedia.org/wiki/Water" TargetMode="External"/><Relationship Id="rId209" Type="http://schemas.openxmlformats.org/officeDocument/2006/relationships/hyperlink" Target="http://en.wikipedia.org/wiki/Viscosity" TargetMode="External"/><Relationship Id="rId190" Type="http://schemas.openxmlformats.org/officeDocument/2006/relationships/oleObject" Target="embeddings/oleObject92.bin"/><Relationship Id="rId204" Type="http://schemas.openxmlformats.org/officeDocument/2006/relationships/hyperlink" Target="http://en.wikipedia.org/wiki/Motor_oil" TargetMode="External"/><Relationship Id="rId220" Type="http://schemas.openxmlformats.org/officeDocument/2006/relationships/hyperlink" Target="http://en.wikipedia.org/wiki/Corn_syrup" TargetMode="External"/><Relationship Id="rId225" Type="http://schemas.openxmlformats.org/officeDocument/2006/relationships/hyperlink" Target="http://en.wikipedia.org/wiki/Viscosity" TargetMode="Externa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81.wmf"/><Relationship Id="rId185" Type="http://schemas.openxmlformats.org/officeDocument/2006/relationships/image" Target="media/image8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87.bin"/><Relationship Id="rId210" Type="http://schemas.openxmlformats.org/officeDocument/2006/relationships/hyperlink" Target="http://en.wikipedia.org/wiki/Mercury_(element)" TargetMode="External"/><Relationship Id="rId215" Type="http://schemas.openxmlformats.org/officeDocument/2006/relationships/hyperlink" Target="http://en.wikipedia.org/wiki/Celsius" TargetMode="External"/><Relationship Id="rId26" Type="http://schemas.openxmlformats.org/officeDocument/2006/relationships/image" Target="media/image10.wmf"/><Relationship Id="rId231"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image" Target="media/image84.wmf"/><Relationship Id="rId196" Type="http://schemas.openxmlformats.org/officeDocument/2006/relationships/hyperlink" Target="http://en.wikipedia.org/wiki/Sulfuric_acid" TargetMode="External"/><Relationship Id="rId200" Type="http://schemas.openxmlformats.org/officeDocument/2006/relationships/hyperlink" Target="http://en.wikipedia.org/wiki/Pitch_(resin)" TargetMode="External"/><Relationship Id="rId16" Type="http://schemas.openxmlformats.org/officeDocument/2006/relationships/image" Target="media/image5.wmf"/><Relationship Id="rId221" Type="http://schemas.openxmlformats.org/officeDocument/2006/relationships/hyperlink" Target="http://en.wikipedia.org/wiki/Viscosity" TargetMode="Externa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8.wmf"/><Relationship Id="rId144" Type="http://schemas.openxmlformats.org/officeDocument/2006/relationships/oleObject" Target="embeddings/oleObject69.bin"/><Relationship Id="rId90" Type="http://schemas.openxmlformats.org/officeDocument/2006/relationships/image" Target="media/image42.wmf"/><Relationship Id="rId165" Type="http://schemas.openxmlformats.org/officeDocument/2006/relationships/image" Target="media/image79.wmf"/><Relationship Id="rId186" Type="http://schemas.openxmlformats.org/officeDocument/2006/relationships/oleObject" Target="embeddings/oleObject90.bin"/><Relationship Id="rId211" Type="http://schemas.openxmlformats.org/officeDocument/2006/relationships/hyperlink" Target="http://en.wikipedia.org/wiki/Viscosity" TargetMode="External"/><Relationship Id="rId23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URDOC\AppData\Roaming\Microsoft\Templates\Murdoch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Murdoch_template.dotx</Template>
  <TotalTime>1</TotalTime>
  <Pages>15</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Murdoch</dc:creator>
  <cp:lastModifiedBy>Larry Murdoch</cp:lastModifiedBy>
  <cp:revision>2</cp:revision>
  <dcterms:created xsi:type="dcterms:W3CDTF">2015-01-15T02:03:00Z</dcterms:created>
  <dcterms:modified xsi:type="dcterms:W3CDTF">2015-01-15T02:03:00Z</dcterms:modified>
</cp:coreProperties>
</file>